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C7EC" w14:textId="77777777" w:rsidR="000D2E28" w:rsidRDefault="000D2E28" w:rsidP="0011178C">
      <w:pPr>
        <w:pStyle w:val="Default"/>
        <w:rPr>
          <w:b/>
          <w:bCs/>
          <w:sz w:val="28"/>
          <w:szCs w:val="28"/>
        </w:rPr>
      </w:pPr>
      <w:bookmarkStart w:id="0" w:name="_GoBack"/>
      <w:bookmarkEnd w:id="0"/>
    </w:p>
    <w:p w14:paraId="71E9965A" w14:textId="77777777" w:rsidR="000D2E28" w:rsidRPr="00575BC2" w:rsidRDefault="000D2E28" w:rsidP="000D2E28">
      <w:pPr>
        <w:pStyle w:val="Default"/>
        <w:jc w:val="center"/>
        <w:rPr>
          <w:sz w:val="28"/>
          <w:szCs w:val="28"/>
        </w:rPr>
      </w:pPr>
      <w:r w:rsidRPr="00575BC2">
        <w:rPr>
          <w:b/>
          <w:bCs/>
          <w:sz w:val="28"/>
          <w:szCs w:val="28"/>
        </w:rPr>
        <w:t>ПОЛОЖЕНИЕ</w:t>
      </w:r>
    </w:p>
    <w:p w14:paraId="2939F0EF" w14:textId="77777777" w:rsidR="004B0454" w:rsidRDefault="000D2E28" w:rsidP="004B0454">
      <w:pPr>
        <w:pStyle w:val="Default"/>
        <w:spacing w:after="200"/>
        <w:jc w:val="center"/>
        <w:rPr>
          <w:b/>
          <w:bCs/>
          <w:sz w:val="36"/>
          <w:szCs w:val="28"/>
        </w:rPr>
      </w:pPr>
      <w:r w:rsidRPr="004B0454">
        <w:rPr>
          <w:b/>
          <w:bCs/>
          <w:sz w:val="32"/>
          <w:szCs w:val="28"/>
        </w:rPr>
        <w:t xml:space="preserve">о </w:t>
      </w:r>
      <w:r w:rsidR="008005DB">
        <w:rPr>
          <w:b/>
          <w:bCs/>
          <w:sz w:val="32"/>
          <w:szCs w:val="28"/>
        </w:rPr>
        <w:t>музыкально-поэтическом конкурсе</w:t>
      </w:r>
    </w:p>
    <w:p w14:paraId="2EDCCC94" w14:textId="77777777" w:rsidR="00C249C3" w:rsidRPr="004B0454" w:rsidRDefault="000D2E28" w:rsidP="004B0454">
      <w:pPr>
        <w:pStyle w:val="Default"/>
        <w:spacing w:after="100"/>
        <w:jc w:val="center"/>
        <w:rPr>
          <w:b/>
          <w:bCs/>
          <w:sz w:val="28"/>
          <w:szCs w:val="28"/>
        </w:rPr>
      </w:pPr>
      <w:r w:rsidRPr="004B0454">
        <w:rPr>
          <w:b/>
          <w:bCs/>
          <w:sz w:val="32"/>
          <w:szCs w:val="28"/>
        </w:rPr>
        <w:t xml:space="preserve"> </w:t>
      </w:r>
      <w:r w:rsidRPr="004B0454">
        <w:rPr>
          <w:b/>
          <w:bCs/>
          <w:sz w:val="44"/>
          <w:szCs w:val="28"/>
        </w:rPr>
        <w:t>«Светлая Москва»</w:t>
      </w:r>
      <w:r w:rsidR="00C249C3" w:rsidRPr="004B0454">
        <w:rPr>
          <w:b/>
          <w:bCs/>
          <w:sz w:val="28"/>
          <w:szCs w:val="28"/>
        </w:rPr>
        <w:t xml:space="preserve">, </w:t>
      </w:r>
    </w:p>
    <w:p w14:paraId="67A115BE" w14:textId="77777777" w:rsidR="000D2E28" w:rsidRPr="00C249C3" w:rsidRDefault="00A167B8" w:rsidP="000D2E28">
      <w:pPr>
        <w:pStyle w:val="Default"/>
        <w:jc w:val="center"/>
        <w:rPr>
          <w:b/>
          <w:bCs/>
          <w:sz w:val="30"/>
          <w:szCs w:val="30"/>
        </w:rPr>
      </w:pPr>
      <w:r>
        <w:rPr>
          <w:b/>
          <w:bCs/>
          <w:sz w:val="30"/>
          <w:szCs w:val="30"/>
        </w:rPr>
        <w:t>приуроченном</w:t>
      </w:r>
      <w:r w:rsidR="00C249C3" w:rsidRPr="00C249C3">
        <w:rPr>
          <w:b/>
          <w:bCs/>
          <w:sz w:val="30"/>
          <w:szCs w:val="30"/>
        </w:rPr>
        <w:t xml:space="preserve"> к Дню молодёжи России </w:t>
      </w:r>
    </w:p>
    <w:p w14:paraId="29CBFAE8" w14:textId="77777777" w:rsidR="00C249C3" w:rsidRPr="00C249C3" w:rsidRDefault="00C249C3" w:rsidP="000D2E28">
      <w:pPr>
        <w:pStyle w:val="Default"/>
        <w:jc w:val="center"/>
        <w:rPr>
          <w:b/>
          <w:bCs/>
          <w:sz w:val="30"/>
          <w:szCs w:val="30"/>
        </w:rPr>
      </w:pPr>
      <w:r w:rsidRPr="00C249C3">
        <w:rPr>
          <w:b/>
          <w:bCs/>
          <w:sz w:val="30"/>
          <w:szCs w:val="30"/>
        </w:rPr>
        <w:t xml:space="preserve">и 800-летию со дня рождения </w:t>
      </w:r>
    </w:p>
    <w:p w14:paraId="11656ACE" w14:textId="77777777" w:rsidR="00C249C3" w:rsidRPr="00C249C3" w:rsidRDefault="00C249C3" w:rsidP="000D2E28">
      <w:pPr>
        <w:pStyle w:val="Default"/>
        <w:jc w:val="center"/>
        <w:rPr>
          <w:b/>
          <w:bCs/>
          <w:sz w:val="30"/>
          <w:szCs w:val="30"/>
        </w:rPr>
      </w:pPr>
      <w:r w:rsidRPr="00C249C3">
        <w:rPr>
          <w:b/>
          <w:bCs/>
          <w:sz w:val="30"/>
          <w:szCs w:val="30"/>
        </w:rPr>
        <w:t>святого благоверного князя</w:t>
      </w:r>
    </w:p>
    <w:p w14:paraId="7ABF101D" w14:textId="77777777" w:rsidR="00C249C3" w:rsidRPr="00BD62CD" w:rsidRDefault="00C249C3" w:rsidP="000D2E28">
      <w:pPr>
        <w:pStyle w:val="Default"/>
        <w:jc w:val="center"/>
        <w:rPr>
          <w:sz w:val="32"/>
          <w:szCs w:val="28"/>
        </w:rPr>
      </w:pPr>
      <w:r w:rsidRPr="00C249C3">
        <w:rPr>
          <w:b/>
          <w:bCs/>
          <w:sz w:val="30"/>
          <w:szCs w:val="30"/>
        </w:rPr>
        <w:t>Александра Невского</w:t>
      </w:r>
    </w:p>
    <w:p w14:paraId="0EDA19FB" w14:textId="77777777" w:rsidR="000D2E28" w:rsidRPr="00575BC2" w:rsidRDefault="000D2E28" w:rsidP="000D2E28">
      <w:pPr>
        <w:pStyle w:val="Default"/>
        <w:jc w:val="center"/>
        <w:rPr>
          <w:b/>
          <w:bCs/>
          <w:sz w:val="28"/>
          <w:szCs w:val="28"/>
        </w:rPr>
      </w:pPr>
    </w:p>
    <w:p w14:paraId="602365F5" w14:textId="77777777" w:rsidR="000D2E28" w:rsidRDefault="000D2E28" w:rsidP="000D2E28">
      <w:pPr>
        <w:pStyle w:val="Default"/>
        <w:rPr>
          <w:b/>
          <w:bCs/>
          <w:sz w:val="32"/>
          <w:szCs w:val="32"/>
        </w:rPr>
      </w:pPr>
    </w:p>
    <w:p w14:paraId="490B558D" w14:textId="77777777" w:rsidR="00C249C3" w:rsidRPr="0011178C" w:rsidRDefault="00C249C3" w:rsidP="0011178C">
      <w:pPr>
        <w:pStyle w:val="Default"/>
        <w:spacing w:line="360" w:lineRule="auto"/>
        <w:jc w:val="both"/>
        <w:rPr>
          <w:b/>
          <w:bCs/>
          <w:sz w:val="28"/>
          <w:szCs w:val="32"/>
        </w:rPr>
      </w:pPr>
      <w:r w:rsidRPr="0011178C">
        <w:rPr>
          <w:b/>
          <w:bCs/>
          <w:sz w:val="28"/>
          <w:szCs w:val="32"/>
        </w:rPr>
        <w:t>Организатор конкурса</w:t>
      </w:r>
    </w:p>
    <w:p w14:paraId="21C680B7" w14:textId="193C6FC1" w:rsidR="00C249C3" w:rsidRDefault="003235DF" w:rsidP="0011178C">
      <w:pPr>
        <w:pStyle w:val="Default"/>
        <w:spacing w:line="360" w:lineRule="auto"/>
        <w:jc w:val="both"/>
        <w:rPr>
          <w:bCs/>
          <w:sz w:val="28"/>
          <w:szCs w:val="32"/>
        </w:rPr>
      </w:pPr>
      <w:r>
        <w:rPr>
          <w:bCs/>
          <w:sz w:val="28"/>
          <w:szCs w:val="32"/>
        </w:rPr>
        <w:t>Р</w:t>
      </w:r>
      <w:r w:rsidRPr="003235DF">
        <w:rPr>
          <w:bCs/>
          <w:sz w:val="28"/>
          <w:szCs w:val="32"/>
        </w:rPr>
        <w:t xml:space="preserve">елигиозная организация «Отдел по делам молодёжи Московской (городской) епархии Русской Православной </w:t>
      </w:r>
      <w:r>
        <w:rPr>
          <w:bCs/>
          <w:sz w:val="28"/>
          <w:szCs w:val="32"/>
        </w:rPr>
        <w:t>Церкви (Московский Патриархат)»</w:t>
      </w:r>
      <w:r w:rsidR="00BE176C">
        <w:rPr>
          <w:bCs/>
          <w:sz w:val="28"/>
          <w:szCs w:val="32"/>
        </w:rPr>
        <w:t xml:space="preserve"> (далее - Отдел по делам молодёжи Московской (городской) епархии)</w:t>
      </w:r>
      <w:r>
        <w:rPr>
          <w:bCs/>
          <w:sz w:val="28"/>
          <w:szCs w:val="32"/>
        </w:rPr>
        <w:t>.</w:t>
      </w:r>
    </w:p>
    <w:p w14:paraId="76581E54" w14:textId="77777777" w:rsidR="003235DF" w:rsidRPr="0011178C" w:rsidRDefault="003235DF" w:rsidP="0011178C">
      <w:pPr>
        <w:pStyle w:val="Default"/>
        <w:spacing w:line="360" w:lineRule="auto"/>
        <w:jc w:val="both"/>
        <w:rPr>
          <w:bCs/>
          <w:sz w:val="28"/>
          <w:szCs w:val="32"/>
        </w:rPr>
      </w:pPr>
    </w:p>
    <w:p w14:paraId="5744AA25" w14:textId="77777777" w:rsidR="00C249C3" w:rsidRPr="0011178C" w:rsidRDefault="00C249C3" w:rsidP="0011178C">
      <w:pPr>
        <w:pStyle w:val="Default"/>
        <w:spacing w:after="200" w:line="360" w:lineRule="auto"/>
        <w:jc w:val="both"/>
        <w:rPr>
          <w:sz w:val="28"/>
          <w:szCs w:val="32"/>
        </w:rPr>
      </w:pPr>
      <w:r w:rsidRPr="0011178C">
        <w:rPr>
          <w:b/>
          <w:bCs/>
          <w:sz w:val="28"/>
          <w:szCs w:val="32"/>
        </w:rPr>
        <w:t xml:space="preserve">1. </w:t>
      </w:r>
      <w:r w:rsidR="000D2E28" w:rsidRPr="0011178C">
        <w:rPr>
          <w:b/>
          <w:bCs/>
          <w:sz w:val="28"/>
          <w:szCs w:val="32"/>
        </w:rPr>
        <w:t>Общие положения</w:t>
      </w:r>
    </w:p>
    <w:p w14:paraId="3B01465E" w14:textId="765210B8" w:rsidR="000D2E28" w:rsidRPr="0011178C" w:rsidRDefault="000D2E28" w:rsidP="0011178C">
      <w:pPr>
        <w:pStyle w:val="Default"/>
        <w:spacing w:line="360" w:lineRule="auto"/>
        <w:jc w:val="both"/>
        <w:rPr>
          <w:sz w:val="28"/>
          <w:szCs w:val="32"/>
        </w:rPr>
      </w:pPr>
      <w:r w:rsidRPr="0011178C">
        <w:rPr>
          <w:sz w:val="28"/>
          <w:szCs w:val="32"/>
        </w:rPr>
        <w:t xml:space="preserve">1.1. Конкурс проводится с целью выявления и поддержки талантов среди молодёжи города Москвы. </w:t>
      </w:r>
    </w:p>
    <w:p w14:paraId="3AF55EF7" w14:textId="77777777" w:rsidR="00B033C2" w:rsidRPr="0011178C" w:rsidRDefault="00B033C2" w:rsidP="0011178C">
      <w:pPr>
        <w:pStyle w:val="Default"/>
        <w:jc w:val="both"/>
        <w:rPr>
          <w:sz w:val="28"/>
          <w:szCs w:val="32"/>
        </w:rPr>
      </w:pPr>
    </w:p>
    <w:p w14:paraId="7248F149" w14:textId="77777777" w:rsidR="000D2E28" w:rsidRPr="0011178C" w:rsidRDefault="000D2E28" w:rsidP="0011178C">
      <w:pPr>
        <w:pStyle w:val="Default"/>
        <w:spacing w:after="200" w:line="360" w:lineRule="auto"/>
        <w:jc w:val="both"/>
        <w:rPr>
          <w:b/>
          <w:bCs/>
          <w:sz w:val="28"/>
          <w:szCs w:val="32"/>
        </w:rPr>
      </w:pPr>
      <w:r w:rsidRPr="0011178C">
        <w:rPr>
          <w:b/>
          <w:bCs/>
          <w:sz w:val="28"/>
          <w:szCs w:val="32"/>
        </w:rPr>
        <w:t xml:space="preserve">2. Участники, условия и сроки проведения Конкурса </w:t>
      </w:r>
    </w:p>
    <w:p w14:paraId="735D6943" w14:textId="77777777" w:rsidR="000D2E28" w:rsidRPr="0011178C" w:rsidRDefault="000D2E28" w:rsidP="0011178C">
      <w:pPr>
        <w:pStyle w:val="Default"/>
        <w:spacing w:line="360" w:lineRule="auto"/>
        <w:jc w:val="both"/>
        <w:rPr>
          <w:sz w:val="28"/>
          <w:szCs w:val="32"/>
        </w:rPr>
      </w:pPr>
      <w:r w:rsidRPr="0011178C">
        <w:rPr>
          <w:sz w:val="28"/>
          <w:szCs w:val="32"/>
        </w:rPr>
        <w:t>2.1. В Конкурсе могут принять участие самодеятельные авторы, а также профе</w:t>
      </w:r>
      <w:r w:rsidR="00B033C2" w:rsidRPr="0011178C">
        <w:rPr>
          <w:sz w:val="28"/>
          <w:szCs w:val="32"/>
        </w:rPr>
        <w:t>ссиональные поэты и композиторы в возрасте от 18 до 35 лет</w:t>
      </w:r>
      <w:r w:rsidR="00CA7F89" w:rsidRPr="0011178C">
        <w:rPr>
          <w:sz w:val="28"/>
          <w:szCs w:val="32"/>
        </w:rPr>
        <w:t>.</w:t>
      </w:r>
    </w:p>
    <w:p w14:paraId="619C3755" w14:textId="77777777" w:rsidR="00CA7F89" w:rsidRPr="0011178C" w:rsidRDefault="000D2E28" w:rsidP="0011178C">
      <w:pPr>
        <w:pStyle w:val="Default"/>
        <w:spacing w:line="360" w:lineRule="auto"/>
        <w:jc w:val="both"/>
        <w:rPr>
          <w:sz w:val="28"/>
          <w:szCs w:val="32"/>
        </w:rPr>
      </w:pPr>
      <w:r w:rsidRPr="0011178C">
        <w:rPr>
          <w:sz w:val="28"/>
          <w:szCs w:val="32"/>
        </w:rPr>
        <w:t>2.2. Конкурсный проект может быть подготовлен инд</w:t>
      </w:r>
      <w:r w:rsidR="00CA7F89" w:rsidRPr="0011178C">
        <w:rPr>
          <w:sz w:val="28"/>
          <w:szCs w:val="32"/>
        </w:rPr>
        <w:t>ивидуально, либо в соавторстве.</w:t>
      </w:r>
    </w:p>
    <w:p w14:paraId="4103ABCB" w14:textId="3FC55750" w:rsidR="000D2E28" w:rsidRDefault="000D2E28" w:rsidP="0011178C">
      <w:pPr>
        <w:pStyle w:val="Default"/>
        <w:spacing w:line="360" w:lineRule="auto"/>
        <w:jc w:val="both"/>
        <w:rPr>
          <w:sz w:val="28"/>
          <w:szCs w:val="32"/>
        </w:rPr>
      </w:pPr>
      <w:r w:rsidRPr="003235DF">
        <w:rPr>
          <w:sz w:val="28"/>
          <w:szCs w:val="32"/>
        </w:rPr>
        <w:t>2.3. Участие в Конкурсе осуществляется на</w:t>
      </w:r>
      <w:r w:rsidR="00BE176C">
        <w:rPr>
          <w:sz w:val="28"/>
          <w:szCs w:val="32"/>
        </w:rPr>
        <w:t xml:space="preserve"> основе представляемой заявки (П</w:t>
      </w:r>
      <w:r w:rsidRPr="003235DF">
        <w:rPr>
          <w:sz w:val="28"/>
          <w:szCs w:val="32"/>
        </w:rPr>
        <w:t>ри</w:t>
      </w:r>
      <w:r w:rsidR="00BE176C">
        <w:rPr>
          <w:sz w:val="28"/>
          <w:szCs w:val="32"/>
        </w:rPr>
        <w:t>ложение №2) и анкеты участника (П</w:t>
      </w:r>
      <w:r w:rsidRPr="003235DF">
        <w:rPr>
          <w:sz w:val="28"/>
          <w:szCs w:val="32"/>
        </w:rPr>
        <w:t xml:space="preserve">риложение </w:t>
      </w:r>
      <w:r w:rsidR="00BE176C">
        <w:rPr>
          <w:sz w:val="28"/>
          <w:szCs w:val="32"/>
        </w:rPr>
        <w:t>№</w:t>
      </w:r>
      <w:r w:rsidRPr="003235DF">
        <w:rPr>
          <w:sz w:val="28"/>
          <w:szCs w:val="32"/>
        </w:rPr>
        <w:t>3).</w:t>
      </w:r>
      <w:r w:rsidRPr="0011178C">
        <w:rPr>
          <w:sz w:val="28"/>
          <w:szCs w:val="32"/>
        </w:rPr>
        <w:t xml:space="preserve"> </w:t>
      </w:r>
    </w:p>
    <w:p w14:paraId="7380447E" w14:textId="10B3755A" w:rsidR="003235DF" w:rsidRPr="0011178C" w:rsidRDefault="003235DF" w:rsidP="0011178C">
      <w:pPr>
        <w:pStyle w:val="Default"/>
        <w:spacing w:line="360" w:lineRule="auto"/>
        <w:jc w:val="both"/>
        <w:rPr>
          <w:sz w:val="28"/>
          <w:szCs w:val="32"/>
        </w:rPr>
      </w:pPr>
      <w:r>
        <w:rPr>
          <w:sz w:val="28"/>
          <w:szCs w:val="32"/>
        </w:rPr>
        <w:t>2.4. Финалисты конкурса, авторы, чьи произведения будут использованы Отделом по делам молодёжи Московской (городской) епархии для публичного исполнения, заключают с религиозной организацией</w:t>
      </w:r>
      <w:r w:rsidRPr="003235DF">
        <w:rPr>
          <w:sz w:val="28"/>
          <w:szCs w:val="32"/>
        </w:rPr>
        <w:t xml:space="preserve"> «Отдел по делам молодёжи Московской (городской) епархии Русской Православной</w:t>
      </w:r>
      <w:r>
        <w:rPr>
          <w:sz w:val="28"/>
          <w:szCs w:val="32"/>
        </w:rPr>
        <w:t xml:space="preserve"> Церкви (Московский Патриархат)» лицензионный договор (Приложение </w:t>
      </w:r>
      <w:r w:rsidR="00BE176C">
        <w:rPr>
          <w:sz w:val="28"/>
          <w:szCs w:val="32"/>
        </w:rPr>
        <w:t>№</w:t>
      </w:r>
      <w:r>
        <w:rPr>
          <w:sz w:val="28"/>
          <w:szCs w:val="32"/>
        </w:rPr>
        <w:t>4).</w:t>
      </w:r>
    </w:p>
    <w:p w14:paraId="30C4E823" w14:textId="0D0A4DE6" w:rsidR="000C6248" w:rsidRDefault="003235DF" w:rsidP="0011178C">
      <w:pPr>
        <w:pStyle w:val="Default"/>
        <w:spacing w:line="360" w:lineRule="auto"/>
        <w:jc w:val="both"/>
        <w:rPr>
          <w:sz w:val="28"/>
          <w:szCs w:val="32"/>
        </w:rPr>
      </w:pPr>
      <w:r>
        <w:rPr>
          <w:sz w:val="28"/>
          <w:szCs w:val="32"/>
        </w:rPr>
        <w:lastRenderedPageBreak/>
        <w:t>2.5</w:t>
      </w:r>
      <w:r w:rsidR="000D2E28" w:rsidRPr="0011178C">
        <w:rPr>
          <w:sz w:val="28"/>
          <w:szCs w:val="32"/>
        </w:rPr>
        <w:t xml:space="preserve">. Приём документов и творческих проектов осуществляется по электронному адресу Отдела по делам молодёжи Московской (городской) епархии: pravmolmoscow@gmail.com </w:t>
      </w:r>
    </w:p>
    <w:p w14:paraId="7C50186A" w14:textId="77777777" w:rsidR="000C6248" w:rsidRDefault="000C6248" w:rsidP="0011178C">
      <w:pPr>
        <w:pStyle w:val="Default"/>
        <w:spacing w:line="360" w:lineRule="auto"/>
        <w:jc w:val="both"/>
        <w:rPr>
          <w:sz w:val="28"/>
          <w:szCs w:val="32"/>
        </w:rPr>
      </w:pPr>
      <w:r>
        <w:rPr>
          <w:sz w:val="28"/>
          <w:szCs w:val="32"/>
        </w:rPr>
        <w:t xml:space="preserve">Контактное лицо: Михаил - помощник председателя Отдела по делам молодёжи Московской (городской) епархии. </w:t>
      </w:r>
    </w:p>
    <w:p w14:paraId="5F5B3975" w14:textId="27C59551" w:rsidR="000C6248" w:rsidRPr="0011178C" w:rsidRDefault="000C6248" w:rsidP="0011178C">
      <w:pPr>
        <w:pStyle w:val="Default"/>
        <w:spacing w:line="360" w:lineRule="auto"/>
        <w:jc w:val="both"/>
        <w:rPr>
          <w:sz w:val="28"/>
          <w:szCs w:val="32"/>
        </w:rPr>
      </w:pPr>
      <w:r>
        <w:rPr>
          <w:sz w:val="28"/>
          <w:szCs w:val="32"/>
        </w:rPr>
        <w:t>Телефон: 8 (938) 533-76-96</w:t>
      </w:r>
    </w:p>
    <w:p w14:paraId="1B7BDAC2" w14:textId="648ACF0C" w:rsidR="000D2E28" w:rsidRPr="0011178C" w:rsidRDefault="003235DF" w:rsidP="0011178C">
      <w:pPr>
        <w:pStyle w:val="Default"/>
        <w:spacing w:line="360" w:lineRule="auto"/>
        <w:jc w:val="both"/>
        <w:rPr>
          <w:sz w:val="28"/>
          <w:szCs w:val="32"/>
        </w:rPr>
      </w:pPr>
      <w:r>
        <w:rPr>
          <w:sz w:val="28"/>
          <w:szCs w:val="32"/>
        </w:rPr>
        <w:t>2.6</w:t>
      </w:r>
      <w:r w:rsidR="000D2E28" w:rsidRPr="0011178C">
        <w:rPr>
          <w:sz w:val="28"/>
          <w:szCs w:val="32"/>
        </w:rPr>
        <w:t xml:space="preserve">. </w:t>
      </w:r>
      <w:r w:rsidR="0011178C">
        <w:rPr>
          <w:sz w:val="28"/>
          <w:szCs w:val="32"/>
        </w:rPr>
        <w:t>Конкурс проводится в два этапа.</w:t>
      </w:r>
    </w:p>
    <w:p w14:paraId="79841253" w14:textId="22D717C1" w:rsidR="000D2E28" w:rsidRPr="0011178C" w:rsidRDefault="000D2E28" w:rsidP="0011178C">
      <w:pPr>
        <w:pStyle w:val="Default"/>
        <w:spacing w:line="360" w:lineRule="auto"/>
        <w:jc w:val="both"/>
        <w:rPr>
          <w:sz w:val="28"/>
          <w:szCs w:val="32"/>
        </w:rPr>
      </w:pPr>
      <w:r w:rsidRPr="0011178C">
        <w:rPr>
          <w:sz w:val="28"/>
          <w:szCs w:val="32"/>
        </w:rPr>
        <w:t>В ходе первого этапа (с 1</w:t>
      </w:r>
      <w:r w:rsidR="003235DF">
        <w:rPr>
          <w:sz w:val="28"/>
          <w:szCs w:val="32"/>
        </w:rPr>
        <w:t>2</w:t>
      </w:r>
      <w:r w:rsidRPr="0011178C">
        <w:rPr>
          <w:sz w:val="28"/>
          <w:szCs w:val="32"/>
        </w:rPr>
        <w:t xml:space="preserve"> по 31 мая 2021 года) осуществляется информационная работа, приём, анализ и регистрация творческих работ, комиссионн</w:t>
      </w:r>
      <w:r w:rsidR="0011178C">
        <w:rPr>
          <w:sz w:val="28"/>
          <w:szCs w:val="32"/>
        </w:rPr>
        <w:t>ое рассмотрение проектов.</w:t>
      </w:r>
    </w:p>
    <w:p w14:paraId="5ABFEFCA" w14:textId="64AE54F8" w:rsidR="000D2E28" w:rsidRPr="0011178C" w:rsidRDefault="000D2E28" w:rsidP="0011178C">
      <w:pPr>
        <w:pStyle w:val="Default"/>
        <w:spacing w:line="360" w:lineRule="auto"/>
        <w:jc w:val="both"/>
        <w:rPr>
          <w:sz w:val="28"/>
          <w:szCs w:val="32"/>
        </w:rPr>
      </w:pPr>
      <w:r w:rsidRPr="0011178C">
        <w:rPr>
          <w:sz w:val="28"/>
          <w:szCs w:val="32"/>
        </w:rPr>
        <w:t>В ходе второго этапа (с 1 по 15 июня 2021 года) оп</w:t>
      </w:r>
      <w:r w:rsidR="0011178C">
        <w:rPr>
          <w:sz w:val="28"/>
          <w:szCs w:val="32"/>
        </w:rPr>
        <w:t>ределяются победители Конкурса.</w:t>
      </w:r>
    </w:p>
    <w:p w14:paraId="2687BA7C" w14:textId="0B148660" w:rsidR="000D2E28" w:rsidRPr="0011178C" w:rsidRDefault="003235DF" w:rsidP="0011178C">
      <w:pPr>
        <w:pStyle w:val="Default"/>
        <w:spacing w:line="360" w:lineRule="auto"/>
        <w:jc w:val="both"/>
        <w:rPr>
          <w:sz w:val="28"/>
          <w:szCs w:val="32"/>
        </w:rPr>
      </w:pPr>
      <w:r>
        <w:rPr>
          <w:sz w:val="28"/>
          <w:szCs w:val="32"/>
        </w:rPr>
        <w:t>2.7</w:t>
      </w:r>
      <w:r w:rsidR="000D2E28" w:rsidRPr="0011178C">
        <w:rPr>
          <w:sz w:val="28"/>
          <w:szCs w:val="32"/>
        </w:rPr>
        <w:t>. Конкурсные материалы не редактируются, не рецензируются и не подлежат возврату.</w:t>
      </w:r>
    </w:p>
    <w:p w14:paraId="102BAD57" w14:textId="4CF005FD" w:rsidR="001D1477" w:rsidRPr="0011178C" w:rsidRDefault="00A41A63" w:rsidP="0011178C">
      <w:pPr>
        <w:pStyle w:val="Default"/>
        <w:spacing w:line="360" w:lineRule="auto"/>
        <w:jc w:val="both"/>
        <w:rPr>
          <w:bCs/>
          <w:sz w:val="28"/>
          <w:szCs w:val="32"/>
        </w:rPr>
      </w:pPr>
      <w:r w:rsidRPr="0011178C">
        <w:rPr>
          <w:sz w:val="28"/>
          <w:szCs w:val="32"/>
        </w:rPr>
        <w:t>2.</w:t>
      </w:r>
      <w:r w:rsidR="003235DF">
        <w:rPr>
          <w:sz w:val="28"/>
          <w:szCs w:val="32"/>
        </w:rPr>
        <w:t>8</w:t>
      </w:r>
      <w:r w:rsidRPr="0011178C">
        <w:rPr>
          <w:sz w:val="28"/>
          <w:szCs w:val="32"/>
        </w:rPr>
        <w:t>.</w:t>
      </w:r>
      <w:r w:rsidR="00847E57">
        <w:rPr>
          <w:sz w:val="28"/>
          <w:szCs w:val="32"/>
        </w:rPr>
        <w:t xml:space="preserve"> </w:t>
      </w:r>
      <w:r w:rsidR="001D1477" w:rsidRPr="0011178C">
        <w:rPr>
          <w:sz w:val="28"/>
          <w:szCs w:val="32"/>
        </w:rPr>
        <w:t>Право использования Произведения принадлежит</w:t>
      </w:r>
      <w:r w:rsidR="005D402F" w:rsidRPr="0011178C">
        <w:rPr>
          <w:sz w:val="28"/>
          <w:szCs w:val="32"/>
        </w:rPr>
        <w:t xml:space="preserve"> «Лицензиару» (автор</w:t>
      </w:r>
      <w:r w:rsidR="00D55C8C" w:rsidRPr="0011178C">
        <w:rPr>
          <w:sz w:val="28"/>
          <w:szCs w:val="32"/>
        </w:rPr>
        <w:t>ам</w:t>
      </w:r>
      <w:r w:rsidR="005D402F" w:rsidRPr="0011178C">
        <w:rPr>
          <w:sz w:val="28"/>
          <w:szCs w:val="32"/>
        </w:rPr>
        <w:t xml:space="preserve"> музыки и текста), и «Лицензиату» (</w:t>
      </w:r>
      <w:r w:rsidR="00D55C8C" w:rsidRPr="0011178C">
        <w:rPr>
          <w:bCs/>
          <w:sz w:val="28"/>
          <w:szCs w:val="32"/>
        </w:rPr>
        <w:t>О</w:t>
      </w:r>
      <w:r w:rsidR="005D402F" w:rsidRPr="0011178C">
        <w:rPr>
          <w:bCs/>
          <w:sz w:val="28"/>
          <w:szCs w:val="32"/>
        </w:rPr>
        <w:t>тдел</w:t>
      </w:r>
      <w:r w:rsidR="00D55C8C" w:rsidRPr="0011178C">
        <w:rPr>
          <w:bCs/>
          <w:sz w:val="28"/>
          <w:szCs w:val="32"/>
        </w:rPr>
        <w:t>у</w:t>
      </w:r>
      <w:r w:rsidR="005D402F" w:rsidRPr="0011178C">
        <w:rPr>
          <w:bCs/>
          <w:sz w:val="28"/>
          <w:szCs w:val="32"/>
        </w:rPr>
        <w:t xml:space="preserve"> по делам молодёжи Московской (городской) епархии)</w:t>
      </w:r>
      <w:r w:rsidR="00C14E39" w:rsidRPr="0011178C">
        <w:rPr>
          <w:bCs/>
          <w:sz w:val="28"/>
          <w:szCs w:val="32"/>
        </w:rPr>
        <w:t xml:space="preserve">, </w:t>
      </w:r>
      <w:r w:rsidR="001D1477" w:rsidRPr="0011178C">
        <w:rPr>
          <w:sz w:val="28"/>
          <w:szCs w:val="32"/>
        </w:rPr>
        <w:t>на весь срок правовой охраны произведений</w:t>
      </w:r>
      <w:r w:rsidR="00D55C8C" w:rsidRPr="0011178C">
        <w:rPr>
          <w:sz w:val="28"/>
          <w:szCs w:val="32"/>
        </w:rPr>
        <w:t>,</w:t>
      </w:r>
      <w:r w:rsidR="001D1477" w:rsidRPr="0011178C">
        <w:rPr>
          <w:sz w:val="28"/>
          <w:szCs w:val="32"/>
        </w:rPr>
        <w:t xml:space="preserve"> в соответствии с действующим законодательством Российской Федераци</w:t>
      </w:r>
      <w:r w:rsidR="0011178C" w:rsidRPr="0011178C">
        <w:rPr>
          <w:sz w:val="28"/>
          <w:szCs w:val="32"/>
        </w:rPr>
        <w:t>и. В случае, если до подписания</w:t>
      </w:r>
      <w:r w:rsidR="001D1477" w:rsidRPr="0011178C">
        <w:rPr>
          <w:sz w:val="28"/>
          <w:szCs w:val="32"/>
        </w:rPr>
        <w:t xml:space="preserve"> Договора</w:t>
      </w:r>
      <w:r w:rsidR="00D55C8C" w:rsidRPr="0011178C">
        <w:rPr>
          <w:sz w:val="28"/>
          <w:szCs w:val="32"/>
        </w:rPr>
        <w:t>,</w:t>
      </w:r>
      <w:r w:rsidR="001D1477" w:rsidRPr="0011178C">
        <w:rPr>
          <w:sz w:val="28"/>
          <w:szCs w:val="32"/>
        </w:rPr>
        <w:t xml:space="preserve"> Произведение не было обнародовано, </w:t>
      </w:r>
      <w:r w:rsidR="00D55C8C" w:rsidRPr="0011178C">
        <w:rPr>
          <w:sz w:val="28"/>
          <w:szCs w:val="32"/>
        </w:rPr>
        <w:t>«</w:t>
      </w:r>
      <w:r w:rsidR="001D1477" w:rsidRPr="0011178C">
        <w:rPr>
          <w:sz w:val="28"/>
          <w:szCs w:val="32"/>
        </w:rPr>
        <w:t>Лицензиар</w:t>
      </w:r>
      <w:r w:rsidR="00D55C8C" w:rsidRPr="0011178C">
        <w:rPr>
          <w:sz w:val="28"/>
          <w:szCs w:val="32"/>
        </w:rPr>
        <w:t>»</w:t>
      </w:r>
      <w:r w:rsidR="001D1477" w:rsidRPr="0011178C">
        <w:rPr>
          <w:sz w:val="28"/>
          <w:szCs w:val="32"/>
        </w:rPr>
        <w:t xml:space="preserve"> разрешает </w:t>
      </w:r>
      <w:r w:rsidR="00D55C8C" w:rsidRPr="0011178C">
        <w:rPr>
          <w:sz w:val="28"/>
          <w:szCs w:val="32"/>
        </w:rPr>
        <w:t>«</w:t>
      </w:r>
      <w:r w:rsidR="001D1477" w:rsidRPr="0011178C">
        <w:rPr>
          <w:sz w:val="28"/>
          <w:szCs w:val="32"/>
        </w:rPr>
        <w:t>Лицензиату</w:t>
      </w:r>
      <w:r w:rsidR="00D55C8C" w:rsidRPr="0011178C">
        <w:rPr>
          <w:sz w:val="28"/>
          <w:szCs w:val="32"/>
        </w:rPr>
        <w:t>»</w:t>
      </w:r>
      <w:r w:rsidR="001D1477" w:rsidRPr="0011178C">
        <w:rPr>
          <w:sz w:val="28"/>
          <w:szCs w:val="32"/>
        </w:rPr>
        <w:t xml:space="preserve"> обнародовать Произведение.</w:t>
      </w:r>
    </w:p>
    <w:p w14:paraId="76A58DD6" w14:textId="06528595" w:rsidR="001D1477" w:rsidRPr="0011178C" w:rsidRDefault="001D1477" w:rsidP="0011178C">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rPr>
          <w:rFonts w:ascii="Times New Roman" w:hAnsi="Times New Roman" w:cs="Times New Roman"/>
          <w:sz w:val="28"/>
          <w:szCs w:val="32"/>
        </w:rPr>
      </w:pPr>
      <w:r w:rsidRPr="0011178C">
        <w:rPr>
          <w:rFonts w:ascii="Times New Roman" w:hAnsi="Times New Roman" w:cs="Times New Roman"/>
          <w:sz w:val="28"/>
          <w:szCs w:val="32"/>
        </w:rPr>
        <w:t>2.</w:t>
      </w:r>
      <w:r w:rsidR="003235DF">
        <w:rPr>
          <w:rFonts w:ascii="Times New Roman" w:hAnsi="Times New Roman" w:cs="Times New Roman"/>
          <w:sz w:val="28"/>
          <w:szCs w:val="32"/>
        </w:rPr>
        <w:t>9</w:t>
      </w:r>
      <w:r w:rsidR="00847E57">
        <w:rPr>
          <w:rFonts w:ascii="Times New Roman" w:hAnsi="Times New Roman" w:cs="Times New Roman"/>
          <w:bCs/>
          <w:sz w:val="28"/>
          <w:szCs w:val="32"/>
        </w:rPr>
        <w:t xml:space="preserve">. </w:t>
      </w:r>
      <w:r w:rsidRPr="0011178C">
        <w:rPr>
          <w:rFonts w:ascii="Times New Roman" w:hAnsi="Times New Roman" w:cs="Times New Roman"/>
          <w:sz w:val="28"/>
          <w:szCs w:val="32"/>
        </w:rPr>
        <w:t>Право использования Произведения</w:t>
      </w:r>
      <w:r w:rsidR="005D402F" w:rsidRPr="0011178C">
        <w:rPr>
          <w:rFonts w:ascii="Times New Roman" w:hAnsi="Times New Roman" w:cs="Times New Roman"/>
          <w:sz w:val="28"/>
          <w:szCs w:val="32"/>
        </w:rPr>
        <w:t xml:space="preserve"> </w:t>
      </w:r>
      <w:r w:rsidR="0011178C">
        <w:rPr>
          <w:rFonts w:ascii="Times New Roman" w:hAnsi="Times New Roman" w:cs="Times New Roman"/>
          <w:sz w:val="28"/>
          <w:szCs w:val="32"/>
        </w:rPr>
        <w:t xml:space="preserve">предоставляется </w:t>
      </w:r>
      <w:r w:rsidR="005D402F" w:rsidRPr="0011178C">
        <w:rPr>
          <w:rFonts w:ascii="Times New Roman" w:hAnsi="Times New Roman" w:cs="Times New Roman"/>
          <w:sz w:val="28"/>
          <w:szCs w:val="32"/>
        </w:rPr>
        <w:t>«Лицензиару» (автор</w:t>
      </w:r>
      <w:r w:rsidR="00D55C8C" w:rsidRPr="0011178C">
        <w:rPr>
          <w:rFonts w:ascii="Times New Roman" w:hAnsi="Times New Roman" w:cs="Times New Roman"/>
          <w:sz w:val="28"/>
          <w:szCs w:val="32"/>
        </w:rPr>
        <w:t>ам</w:t>
      </w:r>
      <w:r w:rsidR="005D402F" w:rsidRPr="0011178C">
        <w:rPr>
          <w:rFonts w:ascii="Times New Roman" w:hAnsi="Times New Roman" w:cs="Times New Roman"/>
          <w:sz w:val="28"/>
          <w:szCs w:val="32"/>
        </w:rPr>
        <w:t xml:space="preserve"> музыки и текста) и «</w:t>
      </w:r>
      <w:r w:rsidRPr="0011178C">
        <w:rPr>
          <w:rFonts w:ascii="Times New Roman" w:hAnsi="Times New Roman" w:cs="Times New Roman"/>
          <w:sz w:val="28"/>
          <w:szCs w:val="32"/>
        </w:rPr>
        <w:t>Лицензиату</w:t>
      </w:r>
      <w:r w:rsidR="005D402F" w:rsidRPr="0011178C">
        <w:rPr>
          <w:rFonts w:ascii="Times New Roman" w:hAnsi="Times New Roman" w:cs="Times New Roman"/>
          <w:sz w:val="28"/>
          <w:szCs w:val="32"/>
        </w:rPr>
        <w:t>» (</w:t>
      </w:r>
      <w:r w:rsidR="00D55C8C" w:rsidRPr="0011178C">
        <w:rPr>
          <w:rFonts w:ascii="Times New Roman" w:hAnsi="Times New Roman" w:cs="Times New Roman"/>
          <w:bCs/>
          <w:sz w:val="28"/>
          <w:szCs w:val="32"/>
        </w:rPr>
        <w:t>О</w:t>
      </w:r>
      <w:r w:rsidR="005D402F" w:rsidRPr="0011178C">
        <w:rPr>
          <w:rFonts w:ascii="Times New Roman" w:hAnsi="Times New Roman" w:cs="Times New Roman"/>
          <w:bCs/>
          <w:sz w:val="28"/>
          <w:szCs w:val="32"/>
        </w:rPr>
        <w:t>тдел</w:t>
      </w:r>
      <w:r w:rsidR="00D55C8C" w:rsidRPr="0011178C">
        <w:rPr>
          <w:rFonts w:ascii="Times New Roman" w:hAnsi="Times New Roman" w:cs="Times New Roman"/>
          <w:bCs/>
          <w:sz w:val="28"/>
          <w:szCs w:val="32"/>
        </w:rPr>
        <w:t>у</w:t>
      </w:r>
      <w:r w:rsidR="005D402F" w:rsidRPr="0011178C">
        <w:rPr>
          <w:rFonts w:ascii="Times New Roman" w:hAnsi="Times New Roman" w:cs="Times New Roman"/>
          <w:bCs/>
          <w:sz w:val="28"/>
          <w:szCs w:val="32"/>
        </w:rPr>
        <w:t xml:space="preserve"> по делам молодёжи Московской (городской) епархии) </w:t>
      </w:r>
      <w:r w:rsidRPr="0011178C">
        <w:rPr>
          <w:rFonts w:ascii="Times New Roman" w:hAnsi="Times New Roman" w:cs="Times New Roman"/>
          <w:sz w:val="28"/>
          <w:szCs w:val="32"/>
        </w:rPr>
        <w:t xml:space="preserve">на территории всего </w:t>
      </w:r>
      <w:r w:rsidR="00D55C8C" w:rsidRPr="0011178C">
        <w:rPr>
          <w:rFonts w:ascii="Times New Roman" w:hAnsi="Times New Roman" w:cs="Times New Roman"/>
          <w:sz w:val="28"/>
          <w:szCs w:val="32"/>
        </w:rPr>
        <w:t>М</w:t>
      </w:r>
      <w:r w:rsidRPr="0011178C">
        <w:rPr>
          <w:rFonts w:ascii="Times New Roman" w:hAnsi="Times New Roman" w:cs="Times New Roman"/>
          <w:sz w:val="28"/>
          <w:szCs w:val="32"/>
        </w:rPr>
        <w:t>ира.</w:t>
      </w:r>
    </w:p>
    <w:p w14:paraId="55AC515E" w14:textId="77777777" w:rsidR="000D2E28" w:rsidRPr="0011178C" w:rsidRDefault="000D2E28" w:rsidP="0011178C">
      <w:pPr>
        <w:pStyle w:val="Default"/>
        <w:jc w:val="both"/>
        <w:rPr>
          <w:sz w:val="28"/>
          <w:szCs w:val="32"/>
        </w:rPr>
      </w:pPr>
    </w:p>
    <w:p w14:paraId="4EBA642E" w14:textId="77777777" w:rsidR="000D2E28" w:rsidRPr="0011178C" w:rsidRDefault="000D2E28" w:rsidP="0011178C">
      <w:pPr>
        <w:pStyle w:val="Default"/>
        <w:spacing w:after="200" w:line="360" w:lineRule="auto"/>
        <w:jc w:val="both"/>
        <w:rPr>
          <w:b/>
          <w:bCs/>
          <w:sz w:val="28"/>
          <w:szCs w:val="32"/>
        </w:rPr>
      </w:pPr>
      <w:r w:rsidRPr="0011178C">
        <w:rPr>
          <w:b/>
          <w:bCs/>
          <w:sz w:val="28"/>
          <w:szCs w:val="32"/>
        </w:rPr>
        <w:t xml:space="preserve">3. Требования к конкурсным материалам </w:t>
      </w:r>
    </w:p>
    <w:p w14:paraId="5FA21B2A" w14:textId="77777777" w:rsidR="000D2E28" w:rsidRPr="0011178C" w:rsidRDefault="000D2E28" w:rsidP="0011178C">
      <w:pPr>
        <w:pStyle w:val="Default"/>
        <w:spacing w:line="360" w:lineRule="auto"/>
        <w:jc w:val="both"/>
        <w:rPr>
          <w:sz w:val="28"/>
          <w:szCs w:val="32"/>
        </w:rPr>
      </w:pPr>
      <w:r w:rsidRPr="0011178C">
        <w:rPr>
          <w:sz w:val="28"/>
          <w:szCs w:val="32"/>
        </w:rPr>
        <w:t>3.1. Проект должен представлять собой музыкальное произведение, предназначенное для коллективного</w:t>
      </w:r>
      <w:r w:rsidR="00CA7F89" w:rsidRPr="0011178C">
        <w:rPr>
          <w:sz w:val="28"/>
          <w:szCs w:val="32"/>
        </w:rPr>
        <w:t xml:space="preserve"> хорового</w:t>
      </w:r>
      <w:r w:rsidRPr="0011178C">
        <w:rPr>
          <w:sz w:val="28"/>
          <w:szCs w:val="32"/>
        </w:rPr>
        <w:t xml:space="preserve"> исполнения. </w:t>
      </w:r>
    </w:p>
    <w:p w14:paraId="68F90E05" w14:textId="77777777" w:rsidR="000D2E28" w:rsidRPr="0011178C" w:rsidRDefault="000D2E28" w:rsidP="0011178C">
      <w:pPr>
        <w:pStyle w:val="Default"/>
        <w:spacing w:line="360" w:lineRule="auto"/>
        <w:jc w:val="both"/>
        <w:rPr>
          <w:sz w:val="28"/>
          <w:szCs w:val="32"/>
        </w:rPr>
      </w:pPr>
      <w:r w:rsidRPr="0011178C">
        <w:rPr>
          <w:sz w:val="28"/>
          <w:szCs w:val="32"/>
        </w:rPr>
        <w:t xml:space="preserve">3.2. </w:t>
      </w:r>
      <w:r w:rsidR="00B033C2" w:rsidRPr="0011178C">
        <w:rPr>
          <w:sz w:val="28"/>
          <w:szCs w:val="32"/>
        </w:rPr>
        <w:t>Творческая работа долж</w:t>
      </w:r>
      <w:r w:rsidRPr="0011178C">
        <w:rPr>
          <w:sz w:val="28"/>
          <w:szCs w:val="32"/>
        </w:rPr>
        <w:t>н</w:t>
      </w:r>
      <w:r w:rsidR="00B033C2" w:rsidRPr="0011178C">
        <w:rPr>
          <w:sz w:val="28"/>
          <w:szCs w:val="32"/>
        </w:rPr>
        <w:t>а</w:t>
      </w:r>
      <w:r w:rsidRPr="0011178C">
        <w:rPr>
          <w:sz w:val="28"/>
          <w:szCs w:val="32"/>
        </w:rPr>
        <w:t xml:space="preserve"> </w:t>
      </w:r>
      <w:r w:rsidR="00B033C2" w:rsidRPr="0011178C">
        <w:rPr>
          <w:sz w:val="28"/>
          <w:szCs w:val="32"/>
        </w:rPr>
        <w:t xml:space="preserve">выражать духовно-нравственные ценности, воспринятые современным поколением от славных предков, </w:t>
      </w:r>
      <w:r w:rsidRPr="0011178C">
        <w:rPr>
          <w:sz w:val="28"/>
          <w:szCs w:val="32"/>
        </w:rPr>
        <w:t xml:space="preserve">отличаться </w:t>
      </w:r>
      <w:r w:rsidRPr="0011178C">
        <w:rPr>
          <w:sz w:val="28"/>
          <w:szCs w:val="32"/>
        </w:rPr>
        <w:lastRenderedPageBreak/>
        <w:t xml:space="preserve">образностью текста, легко запоминающейся мелодией и ясным размеренным ритмом. </w:t>
      </w:r>
    </w:p>
    <w:p w14:paraId="359BC802" w14:textId="77777777" w:rsidR="000D2E28" w:rsidRPr="0011178C" w:rsidRDefault="000D2E28" w:rsidP="0011178C">
      <w:pPr>
        <w:pStyle w:val="Default"/>
        <w:spacing w:line="360" w:lineRule="auto"/>
        <w:jc w:val="both"/>
        <w:rPr>
          <w:sz w:val="28"/>
          <w:szCs w:val="32"/>
        </w:rPr>
      </w:pPr>
      <w:r w:rsidRPr="0011178C">
        <w:rPr>
          <w:sz w:val="28"/>
          <w:szCs w:val="32"/>
        </w:rPr>
        <w:t xml:space="preserve">3.3. На Конкурс принимаются только авторские проекты музыки и текста, отвечающие следующим требованиям: </w:t>
      </w:r>
    </w:p>
    <w:p w14:paraId="3454C7AC" w14:textId="77777777" w:rsidR="000D2E28" w:rsidRPr="0011178C" w:rsidRDefault="000D2E28" w:rsidP="0011178C">
      <w:pPr>
        <w:pStyle w:val="Default"/>
        <w:spacing w:line="360" w:lineRule="auto"/>
        <w:jc w:val="both"/>
        <w:rPr>
          <w:sz w:val="28"/>
          <w:szCs w:val="32"/>
        </w:rPr>
      </w:pPr>
      <w:r w:rsidRPr="0011178C">
        <w:rPr>
          <w:sz w:val="28"/>
          <w:szCs w:val="32"/>
        </w:rPr>
        <w:t xml:space="preserve">3.3.1. оригинальность мелодии и текста (не допускается использование существующих музыкальных и стихотворных произведений, созданных другими авторами); </w:t>
      </w:r>
    </w:p>
    <w:p w14:paraId="337CEE3F" w14:textId="77777777" w:rsidR="000D2E28" w:rsidRPr="0011178C" w:rsidRDefault="00B033C2" w:rsidP="0011178C">
      <w:pPr>
        <w:pStyle w:val="Default"/>
        <w:spacing w:line="360" w:lineRule="auto"/>
        <w:jc w:val="both"/>
        <w:rPr>
          <w:sz w:val="28"/>
          <w:szCs w:val="32"/>
        </w:rPr>
      </w:pPr>
      <w:r w:rsidRPr="0011178C">
        <w:rPr>
          <w:sz w:val="28"/>
          <w:szCs w:val="32"/>
        </w:rPr>
        <w:t>3.3.2</w:t>
      </w:r>
      <w:r w:rsidR="000D2E28" w:rsidRPr="0011178C">
        <w:rPr>
          <w:sz w:val="28"/>
          <w:szCs w:val="32"/>
        </w:rPr>
        <w:t xml:space="preserve">. высокий идейный и эстетический уровень произведения; </w:t>
      </w:r>
    </w:p>
    <w:p w14:paraId="5ACCBBC7" w14:textId="77777777" w:rsidR="000D2E28" w:rsidRPr="0011178C" w:rsidRDefault="00B033C2" w:rsidP="0011178C">
      <w:pPr>
        <w:pStyle w:val="Default"/>
        <w:spacing w:line="360" w:lineRule="auto"/>
        <w:jc w:val="both"/>
        <w:rPr>
          <w:sz w:val="28"/>
          <w:szCs w:val="32"/>
        </w:rPr>
      </w:pPr>
      <w:r w:rsidRPr="0011178C">
        <w:rPr>
          <w:sz w:val="28"/>
          <w:szCs w:val="32"/>
        </w:rPr>
        <w:t>3.3.3</w:t>
      </w:r>
      <w:r w:rsidR="000D2E28" w:rsidRPr="0011178C">
        <w:rPr>
          <w:sz w:val="28"/>
          <w:szCs w:val="32"/>
        </w:rPr>
        <w:t xml:space="preserve">. соответствие общепринятым нормам морали и нравственности; </w:t>
      </w:r>
    </w:p>
    <w:p w14:paraId="7B4CB9C6" w14:textId="77777777" w:rsidR="000D2E28" w:rsidRPr="0011178C" w:rsidRDefault="00B033C2" w:rsidP="0011178C">
      <w:pPr>
        <w:pStyle w:val="Default"/>
        <w:spacing w:line="360" w:lineRule="auto"/>
        <w:jc w:val="both"/>
        <w:rPr>
          <w:sz w:val="28"/>
          <w:szCs w:val="32"/>
        </w:rPr>
      </w:pPr>
      <w:r w:rsidRPr="0011178C">
        <w:rPr>
          <w:sz w:val="28"/>
          <w:szCs w:val="32"/>
        </w:rPr>
        <w:t>3.3.4</w:t>
      </w:r>
      <w:r w:rsidR="000D2E28" w:rsidRPr="0011178C">
        <w:rPr>
          <w:sz w:val="28"/>
          <w:szCs w:val="32"/>
        </w:rPr>
        <w:t xml:space="preserve">. объем текста 12-16 строк (3-4 строфы) с припевом (при его наличии). </w:t>
      </w:r>
    </w:p>
    <w:p w14:paraId="497FE421" w14:textId="77777777" w:rsidR="000D2E28" w:rsidRPr="0011178C" w:rsidRDefault="000D2E28" w:rsidP="0011178C">
      <w:pPr>
        <w:pStyle w:val="Default"/>
        <w:spacing w:line="360" w:lineRule="auto"/>
        <w:jc w:val="both"/>
        <w:rPr>
          <w:sz w:val="28"/>
          <w:szCs w:val="32"/>
        </w:rPr>
      </w:pPr>
      <w:r w:rsidRPr="0011178C">
        <w:rPr>
          <w:sz w:val="28"/>
          <w:szCs w:val="32"/>
        </w:rPr>
        <w:t xml:space="preserve">3.4. Конкурсные проекты принимаются в следующих форматах: </w:t>
      </w:r>
    </w:p>
    <w:p w14:paraId="4A5FA1ED" w14:textId="70414312" w:rsidR="000D2E28" w:rsidRPr="0011178C" w:rsidRDefault="000D2E28" w:rsidP="0011178C">
      <w:pPr>
        <w:pStyle w:val="Default"/>
        <w:spacing w:line="360" w:lineRule="auto"/>
        <w:jc w:val="both"/>
        <w:rPr>
          <w:sz w:val="28"/>
          <w:szCs w:val="32"/>
        </w:rPr>
      </w:pPr>
      <w:r w:rsidRPr="0011178C">
        <w:rPr>
          <w:sz w:val="28"/>
          <w:szCs w:val="32"/>
        </w:rPr>
        <w:t xml:space="preserve">3.4.1. аудиозапись </w:t>
      </w:r>
      <w:r w:rsidR="00587C72">
        <w:rPr>
          <w:sz w:val="28"/>
          <w:szCs w:val="32"/>
        </w:rPr>
        <w:t>композиции</w:t>
      </w:r>
      <w:r w:rsidRPr="0011178C">
        <w:rPr>
          <w:sz w:val="28"/>
          <w:szCs w:val="32"/>
        </w:rPr>
        <w:t xml:space="preserve"> (в формате MP3); </w:t>
      </w:r>
    </w:p>
    <w:p w14:paraId="51D3D611" w14:textId="77777777" w:rsidR="000D2E28" w:rsidRPr="0011178C" w:rsidRDefault="000D2E28" w:rsidP="0011178C">
      <w:pPr>
        <w:pStyle w:val="Default"/>
        <w:spacing w:line="360" w:lineRule="auto"/>
        <w:jc w:val="both"/>
        <w:rPr>
          <w:sz w:val="28"/>
          <w:szCs w:val="32"/>
        </w:rPr>
      </w:pPr>
      <w:r w:rsidRPr="0011178C">
        <w:rPr>
          <w:sz w:val="28"/>
          <w:szCs w:val="32"/>
        </w:rPr>
        <w:t>3.4.2. текст</w:t>
      </w:r>
      <w:r w:rsidR="00CA7F89" w:rsidRPr="0011178C">
        <w:rPr>
          <w:sz w:val="28"/>
          <w:szCs w:val="32"/>
        </w:rPr>
        <w:t xml:space="preserve"> произведения </w:t>
      </w:r>
      <w:r w:rsidRPr="0011178C">
        <w:rPr>
          <w:sz w:val="28"/>
          <w:szCs w:val="32"/>
        </w:rPr>
        <w:t xml:space="preserve">– в электронном виде (шрифт – </w:t>
      </w:r>
      <w:proofErr w:type="spellStart"/>
      <w:r w:rsidRPr="0011178C">
        <w:rPr>
          <w:sz w:val="28"/>
          <w:szCs w:val="32"/>
        </w:rPr>
        <w:t>Times</w:t>
      </w:r>
      <w:proofErr w:type="spellEnd"/>
      <w:r w:rsidRPr="0011178C">
        <w:rPr>
          <w:sz w:val="28"/>
          <w:szCs w:val="32"/>
        </w:rPr>
        <w:t xml:space="preserve"> </w:t>
      </w:r>
      <w:proofErr w:type="spellStart"/>
      <w:r w:rsidRPr="0011178C">
        <w:rPr>
          <w:sz w:val="28"/>
          <w:szCs w:val="32"/>
        </w:rPr>
        <w:t>New</w:t>
      </w:r>
      <w:proofErr w:type="spellEnd"/>
      <w:r w:rsidRPr="0011178C">
        <w:rPr>
          <w:sz w:val="28"/>
          <w:szCs w:val="32"/>
        </w:rPr>
        <w:t xml:space="preserve"> </w:t>
      </w:r>
      <w:proofErr w:type="spellStart"/>
      <w:r w:rsidRPr="0011178C">
        <w:rPr>
          <w:sz w:val="28"/>
          <w:szCs w:val="32"/>
        </w:rPr>
        <w:t>Roman</w:t>
      </w:r>
      <w:proofErr w:type="spellEnd"/>
      <w:r w:rsidRPr="0011178C">
        <w:rPr>
          <w:sz w:val="28"/>
          <w:szCs w:val="32"/>
        </w:rPr>
        <w:t xml:space="preserve">, кегль – 14); </w:t>
      </w:r>
    </w:p>
    <w:p w14:paraId="46C82344" w14:textId="77777777" w:rsidR="000D2E28" w:rsidRPr="0011178C" w:rsidRDefault="000D2E28" w:rsidP="0011178C">
      <w:pPr>
        <w:spacing w:after="0" w:line="360" w:lineRule="auto"/>
        <w:jc w:val="both"/>
        <w:rPr>
          <w:rFonts w:ascii="Times New Roman" w:hAnsi="Times New Roman" w:cs="Times New Roman"/>
          <w:sz w:val="28"/>
          <w:szCs w:val="32"/>
        </w:rPr>
      </w:pPr>
      <w:r w:rsidRPr="0011178C">
        <w:rPr>
          <w:rFonts w:ascii="Times New Roman" w:hAnsi="Times New Roman" w:cs="Times New Roman"/>
          <w:sz w:val="28"/>
          <w:szCs w:val="32"/>
        </w:rPr>
        <w:t>3.4.3. интерлиньяж – 1,5, поля – 2 см.</w:t>
      </w:r>
    </w:p>
    <w:p w14:paraId="06FDC06C" w14:textId="77777777" w:rsidR="000D2E28" w:rsidRPr="0011178C" w:rsidRDefault="000D2E28" w:rsidP="0011178C">
      <w:pPr>
        <w:pStyle w:val="Default"/>
        <w:spacing w:line="360" w:lineRule="auto"/>
        <w:jc w:val="both"/>
        <w:rPr>
          <w:sz w:val="28"/>
          <w:szCs w:val="32"/>
        </w:rPr>
      </w:pPr>
      <w:r w:rsidRPr="0011178C">
        <w:rPr>
          <w:sz w:val="28"/>
          <w:szCs w:val="32"/>
        </w:rPr>
        <w:t xml:space="preserve">3.4.4. нотная партитура (скан или фото IGP). </w:t>
      </w:r>
    </w:p>
    <w:p w14:paraId="4FCBA51B" w14:textId="77777777" w:rsidR="000D2E28" w:rsidRPr="0011178C" w:rsidRDefault="000D2E28" w:rsidP="0011178C">
      <w:pPr>
        <w:spacing w:after="0" w:line="360" w:lineRule="auto"/>
        <w:jc w:val="both"/>
        <w:rPr>
          <w:rFonts w:ascii="Times New Roman" w:hAnsi="Times New Roman" w:cs="Times New Roman"/>
          <w:sz w:val="28"/>
          <w:szCs w:val="32"/>
        </w:rPr>
      </w:pPr>
      <w:r w:rsidRPr="0011178C">
        <w:rPr>
          <w:rFonts w:ascii="Times New Roman" w:hAnsi="Times New Roman" w:cs="Times New Roman"/>
          <w:sz w:val="28"/>
          <w:szCs w:val="32"/>
        </w:rPr>
        <w:t>3.5. Аудиозапись представляется в инструментальном (фонограмма «минус»), либо в инструментально-голосовом (фонограмма «плюс») исполнениях.</w:t>
      </w:r>
    </w:p>
    <w:p w14:paraId="106EE847" w14:textId="77777777" w:rsidR="000D2E28" w:rsidRPr="0011178C" w:rsidRDefault="000D2E28" w:rsidP="0011178C">
      <w:pPr>
        <w:pStyle w:val="Default"/>
        <w:jc w:val="both"/>
        <w:rPr>
          <w:sz w:val="28"/>
          <w:szCs w:val="32"/>
        </w:rPr>
      </w:pPr>
    </w:p>
    <w:p w14:paraId="09D19FA6" w14:textId="77777777" w:rsidR="000D2E28" w:rsidRPr="0011178C" w:rsidRDefault="000D2E28" w:rsidP="0011178C">
      <w:pPr>
        <w:pStyle w:val="Default"/>
        <w:spacing w:after="200" w:line="360" w:lineRule="auto"/>
        <w:jc w:val="both"/>
        <w:rPr>
          <w:b/>
          <w:bCs/>
          <w:sz w:val="28"/>
          <w:szCs w:val="32"/>
        </w:rPr>
      </w:pPr>
      <w:r w:rsidRPr="0011178C">
        <w:rPr>
          <w:b/>
          <w:bCs/>
          <w:sz w:val="28"/>
          <w:szCs w:val="32"/>
        </w:rPr>
        <w:t xml:space="preserve">4. Определение победителей и награждение </w:t>
      </w:r>
    </w:p>
    <w:p w14:paraId="49E64B17" w14:textId="77777777" w:rsidR="000D2E28" w:rsidRPr="0011178C" w:rsidRDefault="000D2E28" w:rsidP="0011178C">
      <w:pPr>
        <w:pStyle w:val="Default"/>
        <w:spacing w:line="360" w:lineRule="auto"/>
        <w:jc w:val="both"/>
        <w:rPr>
          <w:sz w:val="28"/>
          <w:szCs w:val="32"/>
        </w:rPr>
      </w:pPr>
      <w:r w:rsidRPr="0011178C">
        <w:rPr>
          <w:sz w:val="28"/>
          <w:szCs w:val="32"/>
        </w:rPr>
        <w:t xml:space="preserve">4.1. Итоги Конкурса подводятся Конкурсной комиссией с участием специалистов широкого круга. </w:t>
      </w:r>
    </w:p>
    <w:p w14:paraId="22DB9C81" w14:textId="78A25EE8" w:rsidR="000D2E28" w:rsidRPr="0011178C" w:rsidRDefault="000D2E28" w:rsidP="0011178C">
      <w:pPr>
        <w:pStyle w:val="Default"/>
        <w:spacing w:line="360" w:lineRule="auto"/>
        <w:jc w:val="both"/>
        <w:rPr>
          <w:sz w:val="28"/>
          <w:szCs w:val="32"/>
        </w:rPr>
      </w:pPr>
      <w:r w:rsidRPr="0011178C">
        <w:rPr>
          <w:sz w:val="28"/>
          <w:szCs w:val="32"/>
        </w:rPr>
        <w:t>4.2. Итоги финального тура Конкурса принимаются открытым голосованием простым большинством голосов членов Конкурсной комиссии и оформляются про</w:t>
      </w:r>
      <w:r w:rsidR="00BE176C">
        <w:rPr>
          <w:sz w:val="28"/>
          <w:szCs w:val="32"/>
        </w:rPr>
        <w:t>токолом, который подписывается п</w:t>
      </w:r>
      <w:r w:rsidRPr="0011178C">
        <w:rPr>
          <w:sz w:val="28"/>
          <w:szCs w:val="32"/>
        </w:rPr>
        <w:t>редседателем Отдела по делам молодёжи Московской (городской) епархии. При р</w:t>
      </w:r>
      <w:r w:rsidR="00BE176C">
        <w:rPr>
          <w:sz w:val="28"/>
          <w:szCs w:val="32"/>
        </w:rPr>
        <w:t>авном количестве голосов голос П</w:t>
      </w:r>
      <w:r w:rsidRPr="0011178C">
        <w:rPr>
          <w:sz w:val="28"/>
          <w:szCs w:val="32"/>
        </w:rPr>
        <w:t xml:space="preserve">редседателя Конкурсной комиссии является решающим. </w:t>
      </w:r>
    </w:p>
    <w:p w14:paraId="5E0FD0F6" w14:textId="478585B1" w:rsidR="000D2E28" w:rsidRPr="0011178C" w:rsidRDefault="000D2E28" w:rsidP="0011178C">
      <w:pPr>
        <w:pStyle w:val="Default"/>
        <w:spacing w:line="360" w:lineRule="auto"/>
        <w:jc w:val="both"/>
        <w:rPr>
          <w:sz w:val="28"/>
          <w:szCs w:val="32"/>
        </w:rPr>
      </w:pPr>
      <w:r w:rsidRPr="0011178C">
        <w:rPr>
          <w:sz w:val="28"/>
          <w:szCs w:val="32"/>
        </w:rPr>
        <w:lastRenderedPageBreak/>
        <w:t xml:space="preserve">4.3. </w:t>
      </w:r>
      <w:r w:rsidR="00CA7F89" w:rsidRPr="0011178C">
        <w:rPr>
          <w:sz w:val="28"/>
          <w:szCs w:val="32"/>
        </w:rPr>
        <w:t xml:space="preserve">Произведения-финалисты будут исполнены Сводным хором Отдела по делам молодёжи Московской </w:t>
      </w:r>
      <w:r w:rsidR="00BE176C">
        <w:rPr>
          <w:sz w:val="28"/>
          <w:szCs w:val="32"/>
        </w:rPr>
        <w:t>(</w:t>
      </w:r>
      <w:r w:rsidR="00CA7F89" w:rsidRPr="0011178C">
        <w:rPr>
          <w:sz w:val="28"/>
          <w:szCs w:val="32"/>
        </w:rPr>
        <w:t>городской</w:t>
      </w:r>
      <w:r w:rsidR="00BE176C">
        <w:rPr>
          <w:sz w:val="28"/>
          <w:szCs w:val="32"/>
        </w:rPr>
        <w:t>)</w:t>
      </w:r>
      <w:r w:rsidR="00CA7F89" w:rsidRPr="0011178C">
        <w:rPr>
          <w:sz w:val="28"/>
          <w:szCs w:val="32"/>
        </w:rPr>
        <w:t xml:space="preserve"> епархии на молодёжном фестивале «Светлая Москва» в саду им. Н.Э. Баумана 27 июня 2021 года.</w:t>
      </w:r>
    </w:p>
    <w:p w14:paraId="1FD04DE1" w14:textId="6A9E1A5E" w:rsidR="000D2E28" w:rsidRPr="0011178C" w:rsidRDefault="000D2E28" w:rsidP="0011178C">
      <w:pPr>
        <w:pStyle w:val="Default"/>
        <w:spacing w:line="360" w:lineRule="auto"/>
        <w:jc w:val="both"/>
        <w:rPr>
          <w:sz w:val="28"/>
          <w:szCs w:val="32"/>
        </w:rPr>
      </w:pPr>
      <w:r w:rsidRPr="0011178C">
        <w:rPr>
          <w:sz w:val="28"/>
          <w:szCs w:val="32"/>
        </w:rPr>
        <w:t>4.4. Победитель Конкурса награждается Почётной грамотой и ценным призом (</w:t>
      </w:r>
      <w:r w:rsidR="00275DD4">
        <w:rPr>
          <w:sz w:val="28"/>
          <w:szCs w:val="32"/>
        </w:rPr>
        <w:t>планшетный компьютер</w:t>
      </w:r>
      <w:r w:rsidRPr="0011178C">
        <w:rPr>
          <w:sz w:val="28"/>
          <w:szCs w:val="32"/>
        </w:rPr>
        <w:t>). Участники К</w:t>
      </w:r>
      <w:r w:rsidR="0011178C" w:rsidRPr="0011178C">
        <w:rPr>
          <w:sz w:val="28"/>
          <w:szCs w:val="32"/>
        </w:rPr>
        <w:t>онкурса награждаются Дипломами.</w:t>
      </w:r>
    </w:p>
    <w:p w14:paraId="1548626B" w14:textId="77777777" w:rsidR="000D2E28" w:rsidRPr="003B7244" w:rsidRDefault="000D2E28" w:rsidP="000D2E28">
      <w:pPr>
        <w:rPr>
          <w:rFonts w:ascii="Times New Roman" w:hAnsi="Times New Roman" w:cs="Times New Roman"/>
          <w:sz w:val="32"/>
          <w:szCs w:val="32"/>
        </w:rPr>
      </w:pPr>
      <w:r w:rsidRPr="003B7244">
        <w:rPr>
          <w:rFonts w:ascii="Times New Roman" w:hAnsi="Times New Roman" w:cs="Times New Roman"/>
          <w:sz w:val="32"/>
          <w:szCs w:val="32"/>
        </w:rPr>
        <w:br w:type="page"/>
      </w:r>
    </w:p>
    <w:p w14:paraId="14F466C2" w14:textId="081FE0D2" w:rsidR="000D2E28" w:rsidRDefault="000D2E28" w:rsidP="000D2E28">
      <w:pPr>
        <w:pStyle w:val="Default"/>
        <w:spacing w:line="360" w:lineRule="auto"/>
        <w:jc w:val="right"/>
        <w:rPr>
          <w:sz w:val="28"/>
          <w:szCs w:val="28"/>
        </w:rPr>
      </w:pPr>
      <w:r>
        <w:rPr>
          <w:sz w:val="28"/>
          <w:szCs w:val="28"/>
        </w:rPr>
        <w:lastRenderedPageBreak/>
        <w:t xml:space="preserve">Приложение </w:t>
      </w:r>
      <w:r w:rsidR="00BE176C">
        <w:rPr>
          <w:sz w:val="28"/>
          <w:szCs w:val="28"/>
        </w:rPr>
        <w:t>№</w:t>
      </w:r>
      <w:r>
        <w:rPr>
          <w:sz w:val="28"/>
          <w:szCs w:val="28"/>
        </w:rPr>
        <w:t>1</w:t>
      </w:r>
    </w:p>
    <w:p w14:paraId="7F16E9AE" w14:textId="77777777" w:rsidR="008005DB" w:rsidRDefault="000D2E28" w:rsidP="00CA7F89">
      <w:pPr>
        <w:pStyle w:val="Default"/>
        <w:jc w:val="right"/>
        <w:rPr>
          <w:sz w:val="28"/>
          <w:szCs w:val="28"/>
        </w:rPr>
      </w:pPr>
      <w:r w:rsidRPr="00BD62CD">
        <w:rPr>
          <w:sz w:val="28"/>
          <w:szCs w:val="28"/>
        </w:rPr>
        <w:t>к Положению о</w:t>
      </w:r>
      <w:r w:rsidR="008005DB">
        <w:rPr>
          <w:sz w:val="28"/>
          <w:szCs w:val="28"/>
        </w:rPr>
        <w:t xml:space="preserve"> музыкально-поэтическом</w:t>
      </w:r>
      <w:r w:rsidRPr="00BD62CD">
        <w:rPr>
          <w:sz w:val="28"/>
          <w:szCs w:val="28"/>
        </w:rPr>
        <w:t xml:space="preserve"> </w:t>
      </w:r>
    </w:p>
    <w:p w14:paraId="2D0FA3CF" w14:textId="77777777" w:rsidR="00CA7F89" w:rsidRPr="00CA7F89" w:rsidRDefault="00CA7F89" w:rsidP="00CA7F89">
      <w:pPr>
        <w:pStyle w:val="Default"/>
        <w:jc w:val="right"/>
        <w:rPr>
          <w:sz w:val="28"/>
          <w:szCs w:val="28"/>
        </w:rPr>
      </w:pPr>
      <w:r w:rsidRPr="00CA7F89">
        <w:rPr>
          <w:sz w:val="28"/>
          <w:szCs w:val="28"/>
        </w:rPr>
        <w:t>конкурсе</w:t>
      </w:r>
      <w:r w:rsidR="004B0454">
        <w:rPr>
          <w:sz w:val="28"/>
          <w:szCs w:val="28"/>
        </w:rPr>
        <w:t xml:space="preserve"> </w:t>
      </w:r>
      <w:r w:rsidRPr="00CA7F89">
        <w:rPr>
          <w:sz w:val="28"/>
          <w:szCs w:val="28"/>
        </w:rPr>
        <w:t xml:space="preserve">«Светлая Москва», </w:t>
      </w:r>
    </w:p>
    <w:p w14:paraId="4C0C0FBE" w14:textId="77777777" w:rsidR="00CA7F89" w:rsidRPr="00CA7F89" w:rsidRDefault="00CA7F89" w:rsidP="00CA7F89">
      <w:pPr>
        <w:pStyle w:val="Default"/>
        <w:jc w:val="right"/>
        <w:rPr>
          <w:sz w:val="28"/>
          <w:szCs w:val="28"/>
        </w:rPr>
      </w:pPr>
      <w:r w:rsidRPr="00CA7F89">
        <w:rPr>
          <w:sz w:val="28"/>
          <w:szCs w:val="28"/>
        </w:rPr>
        <w:t xml:space="preserve">приуроченном к Дню молодёжи России </w:t>
      </w:r>
    </w:p>
    <w:p w14:paraId="05C4DA2C" w14:textId="77777777" w:rsidR="00CA7F89" w:rsidRPr="00CA7F89" w:rsidRDefault="00CA7F89" w:rsidP="00CA7F89">
      <w:pPr>
        <w:pStyle w:val="Default"/>
        <w:jc w:val="right"/>
        <w:rPr>
          <w:sz w:val="28"/>
          <w:szCs w:val="28"/>
        </w:rPr>
      </w:pPr>
      <w:r w:rsidRPr="00CA7F89">
        <w:rPr>
          <w:sz w:val="28"/>
          <w:szCs w:val="28"/>
        </w:rPr>
        <w:t xml:space="preserve">и 800-летию со дня рождения </w:t>
      </w:r>
    </w:p>
    <w:p w14:paraId="6BF27DE8" w14:textId="77777777" w:rsidR="00CA7F89" w:rsidRPr="00CA7F89" w:rsidRDefault="00CA7F89" w:rsidP="00CA7F89">
      <w:pPr>
        <w:pStyle w:val="Default"/>
        <w:jc w:val="right"/>
        <w:rPr>
          <w:sz w:val="28"/>
          <w:szCs w:val="28"/>
        </w:rPr>
      </w:pPr>
      <w:r w:rsidRPr="00CA7F89">
        <w:rPr>
          <w:sz w:val="28"/>
          <w:szCs w:val="28"/>
        </w:rPr>
        <w:t>святого благоверного князя</w:t>
      </w:r>
    </w:p>
    <w:p w14:paraId="50D528C3" w14:textId="77777777" w:rsidR="000D2E28" w:rsidRPr="00BD62CD" w:rsidRDefault="00CA7F89" w:rsidP="00CA7F89">
      <w:pPr>
        <w:pStyle w:val="Default"/>
        <w:jc w:val="right"/>
        <w:rPr>
          <w:sz w:val="28"/>
          <w:szCs w:val="28"/>
        </w:rPr>
      </w:pPr>
      <w:r w:rsidRPr="00CA7F89">
        <w:rPr>
          <w:sz w:val="28"/>
          <w:szCs w:val="28"/>
        </w:rPr>
        <w:t>Александра Невского</w:t>
      </w:r>
    </w:p>
    <w:p w14:paraId="1C89A7DE" w14:textId="77777777" w:rsidR="000D2E28" w:rsidRPr="00575BC2" w:rsidRDefault="000D2E28" w:rsidP="000D2E28">
      <w:pPr>
        <w:rPr>
          <w:rFonts w:ascii="Times New Roman" w:hAnsi="Times New Roman"/>
        </w:rPr>
      </w:pPr>
    </w:p>
    <w:p w14:paraId="67F9C01F" w14:textId="77777777" w:rsidR="000D2E28" w:rsidRPr="00D67CE4" w:rsidRDefault="000D2E28" w:rsidP="000D2E28">
      <w:pPr>
        <w:pStyle w:val="Default"/>
        <w:spacing w:after="200" w:line="360" w:lineRule="auto"/>
        <w:rPr>
          <w:sz w:val="32"/>
          <w:szCs w:val="28"/>
        </w:rPr>
      </w:pPr>
      <w:r w:rsidRPr="00BD62CD">
        <w:rPr>
          <w:b/>
          <w:bCs/>
          <w:sz w:val="32"/>
          <w:szCs w:val="28"/>
        </w:rPr>
        <w:t xml:space="preserve">Состав Комиссии по организации и проведению Конкурса </w:t>
      </w:r>
    </w:p>
    <w:p w14:paraId="734C423F" w14:textId="77777777" w:rsidR="000D2E28" w:rsidRDefault="000D2E28" w:rsidP="000D2E28">
      <w:pPr>
        <w:pStyle w:val="Default"/>
        <w:spacing w:line="360" w:lineRule="auto"/>
        <w:jc w:val="both"/>
        <w:rPr>
          <w:b/>
          <w:bCs/>
          <w:sz w:val="28"/>
          <w:szCs w:val="28"/>
        </w:rPr>
      </w:pPr>
      <w:r>
        <w:rPr>
          <w:b/>
          <w:bCs/>
          <w:sz w:val="28"/>
          <w:szCs w:val="28"/>
        </w:rPr>
        <w:t>Председатель комиссии:</w:t>
      </w:r>
    </w:p>
    <w:p w14:paraId="4F9654AF" w14:textId="77777777" w:rsidR="000D2E28" w:rsidRPr="0022265B" w:rsidRDefault="000D2E28" w:rsidP="000D2E28">
      <w:pPr>
        <w:pStyle w:val="Default"/>
        <w:spacing w:after="200" w:line="360" w:lineRule="auto"/>
        <w:jc w:val="both"/>
        <w:rPr>
          <w:bCs/>
          <w:sz w:val="28"/>
          <w:szCs w:val="28"/>
        </w:rPr>
      </w:pPr>
      <w:proofErr w:type="spellStart"/>
      <w:r w:rsidRPr="0022265B">
        <w:rPr>
          <w:bCs/>
          <w:sz w:val="28"/>
          <w:szCs w:val="28"/>
        </w:rPr>
        <w:t>Прот</w:t>
      </w:r>
      <w:proofErr w:type="spellEnd"/>
      <w:r w:rsidRPr="0022265B">
        <w:rPr>
          <w:bCs/>
          <w:sz w:val="28"/>
          <w:szCs w:val="28"/>
        </w:rPr>
        <w:t>. Кирилл Сладков</w:t>
      </w:r>
      <w:r>
        <w:rPr>
          <w:bCs/>
          <w:sz w:val="28"/>
          <w:szCs w:val="28"/>
        </w:rPr>
        <w:t xml:space="preserve"> – председатель Отдела по делам молодёжи Московской (городской) епархии.</w:t>
      </w:r>
    </w:p>
    <w:p w14:paraId="553BA9B2" w14:textId="77777777" w:rsidR="000D2E28" w:rsidRPr="00575BC2" w:rsidRDefault="000D2E28" w:rsidP="000D2E28">
      <w:pPr>
        <w:pStyle w:val="Default"/>
        <w:spacing w:line="360" w:lineRule="auto"/>
        <w:jc w:val="both"/>
        <w:rPr>
          <w:sz w:val="28"/>
          <w:szCs w:val="28"/>
        </w:rPr>
      </w:pPr>
      <w:r>
        <w:rPr>
          <w:b/>
          <w:bCs/>
          <w:sz w:val="28"/>
          <w:szCs w:val="28"/>
        </w:rPr>
        <w:t>Сопредседатель</w:t>
      </w:r>
      <w:r w:rsidRPr="00575BC2">
        <w:rPr>
          <w:b/>
          <w:bCs/>
          <w:sz w:val="28"/>
          <w:szCs w:val="28"/>
        </w:rPr>
        <w:t xml:space="preserve"> комиссии: </w:t>
      </w:r>
    </w:p>
    <w:p w14:paraId="6CE9EF9F" w14:textId="77777777" w:rsidR="000D2E28" w:rsidRPr="00575BC2" w:rsidRDefault="000D2E28" w:rsidP="000D2E28">
      <w:pPr>
        <w:pStyle w:val="Default"/>
        <w:spacing w:after="200" w:line="360" w:lineRule="auto"/>
        <w:jc w:val="both"/>
        <w:rPr>
          <w:sz w:val="28"/>
          <w:szCs w:val="28"/>
        </w:rPr>
      </w:pPr>
      <w:proofErr w:type="spellStart"/>
      <w:r>
        <w:rPr>
          <w:sz w:val="28"/>
          <w:szCs w:val="28"/>
        </w:rPr>
        <w:t>Иер</w:t>
      </w:r>
      <w:proofErr w:type="spellEnd"/>
      <w:r>
        <w:rPr>
          <w:sz w:val="28"/>
          <w:szCs w:val="28"/>
        </w:rPr>
        <w:t xml:space="preserve">. Илия </w:t>
      </w:r>
      <w:proofErr w:type="spellStart"/>
      <w:r>
        <w:rPr>
          <w:sz w:val="28"/>
          <w:szCs w:val="28"/>
        </w:rPr>
        <w:t>Письменюк</w:t>
      </w:r>
      <w:proofErr w:type="spellEnd"/>
      <w:r>
        <w:rPr>
          <w:sz w:val="28"/>
          <w:szCs w:val="28"/>
        </w:rPr>
        <w:t xml:space="preserve"> – п</w:t>
      </w:r>
      <w:r w:rsidRPr="005510E4">
        <w:rPr>
          <w:sz w:val="28"/>
          <w:szCs w:val="28"/>
        </w:rPr>
        <w:t xml:space="preserve">омощник председателя </w:t>
      </w:r>
      <w:r>
        <w:rPr>
          <w:sz w:val="28"/>
          <w:szCs w:val="28"/>
        </w:rPr>
        <w:t>О</w:t>
      </w:r>
      <w:r w:rsidRPr="005510E4">
        <w:rPr>
          <w:sz w:val="28"/>
          <w:szCs w:val="28"/>
        </w:rPr>
        <w:t>тдела по делам молод</w:t>
      </w:r>
      <w:r>
        <w:rPr>
          <w:sz w:val="28"/>
          <w:szCs w:val="28"/>
        </w:rPr>
        <w:t>ё</w:t>
      </w:r>
      <w:r w:rsidRPr="005510E4">
        <w:rPr>
          <w:sz w:val="28"/>
          <w:szCs w:val="28"/>
        </w:rPr>
        <w:t>жи Московской (городской) епархии</w:t>
      </w:r>
    </w:p>
    <w:p w14:paraId="659A9E6C" w14:textId="77777777" w:rsidR="000D2E28" w:rsidRPr="00575BC2" w:rsidRDefault="000D2E28" w:rsidP="000D2E28">
      <w:pPr>
        <w:pStyle w:val="Default"/>
        <w:spacing w:line="360" w:lineRule="auto"/>
        <w:jc w:val="both"/>
        <w:rPr>
          <w:sz w:val="28"/>
          <w:szCs w:val="28"/>
        </w:rPr>
      </w:pPr>
      <w:r w:rsidRPr="00575BC2">
        <w:rPr>
          <w:b/>
          <w:bCs/>
          <w:sz w:val="28"/>
          <w:szCs w:val="28"/>
        </w:rPr>
        <w:t>Члены Конкурсной комиссии</w:t>
      </w:r>
      <w:r w:rsidRPr="00575BC2">
        <w:rPr>
          <w:sz w:val="28"/>
          <w:szCs w:val="28"/>
        </w:rPr>
        <w:t xml:space="preserve">: </w:t>
      </w:r>
    </w:p>
    <w:p w14:paraId="77BC7238" w14:textId="77777777" w:rsidR="000D2E28" w:rsidRDefault="000D2E28" w:rsidP="000D2E28">
      <w:pPr>
        <w:spacing w:after="200" w:line="360" w:lineRule="auto"/>
        <w:jc w:val="both"/>
        <w:rPr>
          <w:rFonts w:ascii="Times New Roman" w:hAnsi="Times New Roman"/>
          <w:sz w:val="28"/>
          <w:szCs w:val="28"/>
        </w:rPr>
      </w:pPr>
      <w:r>
        <w:rPr>
          <w:rFonts w:ascii="Times New Roman" w:hAnsi="Times New Roman"/>
          <w:sz w:val="28"/>
          <w:szCs w:val="28"/>
        </w:rPr>
        <w:t xml:space="preserve">Владимир Сергеевич </w:t>
      </w:r>
      <w:proofErr w:type="spellStart"/>
      <w:r>
        <w:rPr>
          <w:rFonts w:ascii="Times New Roman" w:hAnsi="Times New Roman"/>
          <w:sz w:val="28"/>
          <w:szCs w:val="28"/>
        </w:rPr>
        <w:t>Лужбин</w:t>
      </w:r>
      <w:proofErr w:type="spellEnd"/>
      <w:r>
        <w:rPr>
          <w:rFonts w:ascii="Times New Roman" w:hAnsi="Times New Roman"/>
          <w:sz w:val="28"/>
          <w:szCs w:val="28"/>
        </w:rPr>
        <w:t xml:space="preserve"> - н</w:t>
      </w:r>
      <w:r w:rsidRPr="00D67CE4">
        <w:rPr>
          <w:rFonts w:ascii="Times New Roman" w:hAnsi="Times New Roman"/>
          <w:sz w:val="28"/>
          <w:szCs w:val="28"/>
        </w:rPr>
        <w:t>ачальник Центрального офицерского клуба Воздушно-космических сил</w:t>
      </w:r>
      <w:r>
        <w:rPr>
          <w:rFonts w:ascii="Times New Roman" w:hAnsi="Times New Roman"/>
          <w:sz w:val="28"/>
          <w:szCs w:val="28"/>
        </w:rPr>
        <w:t xml:space="preserve"> России</w:t>
      </w:r>
      <w:r w:rsidRPr="00D67CE4">
        <w:rPr>
          <w:rFonts w:ascii="Times New Roman" w:hAnsi="Times New Roman"/>
          <w:sz w:val="28"/>
          <w:szCs w:val="28"/>
        </w:rPr>
        <w:t>, заслуженный работник культуры</w:t>
      </w:r>
      <w:r>
        <w:rPr>
          <w:rFonts w:ascii="Times New Roman" w:hAnsi="Times New Roman"/>
          <w:sz w:val="28"/>
          <w:szCs w:val="28"/>
        </w:rPr>
        <w:t xml:space="preserve"> Российской Федерации.</w:t>
      </w:r>
    </w:p>
    <w:p w14:paraId="1376B825" w14:textId="77777777" w:rsidR="000D2E28" w:rsidRDefault="000D2E28" w:rsidP="000D2E28">
      <w:pPr>
        <w:spacing w:after="200" w:line="360" w:lineRule="auto"/>
        <w:jc w:val="both"/>
        <w:rPr>
          <w:rFonts w:ascii="Times New Roman" w:hAnsi="Times New Roman"/>
          <w:sz w:val="28"/>
          <w:szCs w:val="28"/>
        </w:rPr>
      </w:pPr>
      <w:r w:rsidRPr="00D67CE4">
        <w:rPr>
          <w:rFonts w:ascii="Times New Roman" w:hAnsi="Times New Roman"/>
          <w:sz w:val="28"/>
          <w:szCs w:val="28"/>
        </w:rPr>
        <w:t>Ян Михайлович Березкин</w:t>
      </w:r>
      <w:r>
        <w:rPr>
          <w:rFonts w:ascii="Times New Roman" w:hAnsi="Times New Roman"/>
          <w:sz w:val="28"/>
          <w:szCs w:val="28"/>
        </w:rPr>
        <w:t xml:space="preserve"> - ч</w:t>
      </w:r>
      <w:r w:rsidRPr="00D67CE4">
        <w:rPr>
          <w:rFonts w:ascii="Times New Roman" w:hAnsi="Times New Roman"/>
          <w:sz w:val="28"/>
          <w:szCs w:val="28"/>
        </w:rPr>
        <w:t>лен Союза писателей, заслуженный работник ку</w:t>
      </w:r>
      <w:r>
        <w:rPr>
          <w:rFonts w:ascii="Times New Roman" w:hAnsi="Times New Roman"/>
          <w:sz w:val="28"/>
          <w:szCs w:val="28"/>
        </w:rPr>
        <w:t>льтуры Республики Южная Осетия, р</w:t>
      </w:r>
      <w:r w:rsidRPr="00D67CE4">
        <w:rPr>
          <w:rFonts w:ascii="Times New Roman" w:hAnsi="Times New Roman"/>
          <w:sz w:val="28"/>
          <w:szCs w:val="28"/>
        </w:rPr>
        <w:t>уководитель Клуба любителей поэзии Центрального Дома Российской Армии</w:t>
      </w:r>
      <w:r w:rsidRPr="006C4B4F">
        <w:rPr>
          <w:rFonts w:ascii="Arial" w:hAnsi="Arial" w:cs="Arial"/>
          <w:color w:val="333333"/>
          <w:sz w:val="20"/>
          <w:szCs w:val="20"/>
          <w:shd w:val="clear" w:color="auto" w:fill="FFFFFF"/>
        </w:rPr>
        <w:t xml:space="preserve"> </w:t>
      </w:r>
      <w:r w:rsidRPr="006C4B4F">
        <w:rPr>
          <w:rFonts w:ascii="Times New Roman" w:hAnsi="Times New Roman" w:cs="Times New Roman"/>
          <w:color w:val="333333"/>
          <w:sz w:val="28"/>
          <w:szCs w:val="28"/>
          <w:shd w:val="clear" w:color="auto" w:fill="FFFFFF"/>
        </w:rPr>
        <w:t xml:space="preserve">имени </w:t>
      </w:r>
      <w:proofErr w:type="spellStart"/>
      <w:r w:rsidRPr="006C4B4F">
        <w:rPr>
          <w:rFonts w:ascii="Times New Roman" w:hAnsi="Times New Roman" w:cs="Times New Roman"/>
          <w:color w:val="333333"/>
          <w:sz w:val="28"/>
          <w:szCs w:val="28"/>
          <w:shd w:val="clear" w:color="auto" w:fill="FFFFFF"/>
        </w:rPr>
        <w:t>М.В.Фрунзе</w:t>
      </w:r>
      <w:proofErr w:type="spellEnd"/>
      <w:r>
        <w:rPr>
          <w:rFonts w:ascii="Arial" w:hAnsi="Arial" w:cs="Arial"/>
          <w:color w:val="333333"/>
          <w:sz w:val="20"/>
          <w:szCs w:val="20"/>
          <w:shd w:val="clear" w:color="auto" w:fill="FFFFFF"/>
        </w:rPr>
        <w:t>.</w:t>
      </w:r>
    </w:p>
    <w:p w14:paraId="4C832933" w14:textId="77777777" w:rsidR="000D2E28" w:rsidRDefault="000D2E28" w:rsidP="000D2E28">
      <w:pPr>
        <w:spacing w:after="200" w:line="360" w:lineRule="auto"/>
        <w:jc w:val="both"/>
        <w:rPr>
          <w:rFonts w:ascii="Times New Roman" w:hAnsi="Times New Roman"/>
          <w:sz w:val="28"/>
          <w:szCs w:val="28"/>
        </w:rPr>
      </w:pPr>
      <w:r w:rsidRPr="00D67CE4">
        <w:rPr>
          <w:rFonts w:ascii="Times New Roman" w:hAnsi="Times New Roman"/>
          <w:sz w:val="28"/>
          <w:szCs w:val="28"/>
        </w:rPr>
        <w:t>Владимир Юрьевич Михайлов</w:t>
      </w:r>
      <w:r>
        <w:rPr>
          <w:rFonts w:ascii="Times New Roman" w:hAnsi="Times New Roman"/>
          <w:sz w:val="28"/>
          <w:szCs w:val="28"/>
        </w:rPr>
        <w:t xml:space="preserve"> - ч</w:t>
      </w:r>
      <w:r w:rsidRPr="00D67CE4">
        <w:rPr>
          <w:rFonts w:ascii="Times New Roman" w:hAnsi="Times New Roman"/>
          <w:sz w:val="28"/>
          <w:szCs w:val="28"/>
        </w:rPr>
        <w:t>лен Союза композиторов Российской Федераци</w:t>
      </w:r>
      <w:r>
        <w:rPr>
          <w:rFonts w:ascii="Times New Roman" w:hAnsi="Times New Roman"/>
          <w:sz w:val="28"/>
          <w:szCs w:val="28"/>
        </w:rPr>
        <w:t>и, заслуженный артист России.</w:t>
      </w:r>
    </w:p>
    <w:p w14:paraId="5ED0677C" w14:textId="77777777" w:rsidR="000D2E28" w:rsidRDefault="000D2E28" w:rsidP="000D2E28">
      <w:pPr>
        <w:spacing w:after="200" w:line="360" w:lineRule="auto"/>
        <w:jc w:val="both"/>
        <w:rPr>
          <w:rFonts w:ascii="Times New Roman" w:hAnsi="Times New Roman"/>
          <w:sz w:val="28"/>
          <w:szCs w:val="28"/>
        </w:rPr>
      </w:pPr>
      <w:r w:rsidRPr="00D67CE4">
        <w:rPr>
          <w:rFonts w:ascii="Times New Roman" w:hAnsi="Times New Roman"/>
          <w:sz w:val="28"/>
          <w:szCs w:val="28"/>
        </w:rPr>
        <w:t>Владимир</w:t>
      </w:r>
      <w:r>
        <w:rPr>
          <w:rFonts w:ascii="Times New Roman" w:hAnsi="Times New Roman"/>
          <w:sz w:val="28"/>
          <w:szCs w:val="28"/>
        </w:rPr>
        <w:t xml:space="preserve"> Николаевич</w:t>
      </w:r>
      <w:r w:rsidRPr="00D67CE4">
        <w:rPr>
          <w:rFonts w:ascii="Times New Roman" w:hAnsi="Times New Roman"/>
          <w:sz w:val="28"/>
          <w:szCs w:val="28"/>
        </w:rPr>
        <w:t xml:space="preserve"> </w:t>
      </w:r>
      <w:proofErr w:type="spellStart"/>
      <w:r w:rsidRPr="00D67CE4">
        <w:rPr>
          <w:rFonts w:ascii="Times New Roman" w:hAnsi="Times New Roman"/>
          <w:sz w:val="28"/>
          <w:szCs w:val="28"/>
        </w:rPr>
        <w:t>Ионченков</w:t>
      </w:r>
      <w:proofErr w:type="spellEnd"/>
      <w:r w:rsidRPr="00D67CE4">
        <w:rPr>
          <w:rFonts w:ascii="Times New Roman" w:hAnsi="Times New Roman"/>
          <w:sz w:val="28"/>
          <w:szCs w:val="28"/>
        </w:rPr>
        <w:t xml:space="preserve"> - </w:t>
      </w:r>
      <w:r>
        <w:rPr>
          <w:rFonts w:ascii="Times New Roman" w:hAnsi="Times New Roman"/>
          <w:sz w:val="28"/>
          <w:szCs w:val="28"/>
        </w:rPr>
        <w:t>з</w:t>
      </w:r>
      <w:r w:rsidRPr="00D67CE4">
        <w:rPr>
          <w:rFonts w:ascii="Times New Roman" w:hAnsi="Times New Roman"/>
          <w:sz w:val="28"/>
          <w:szCs w:val="28"/>
        </w:rPr>
        <w:t xml:space="preserve">аслуженный артист России, </w:t>
      </w:r>
      <w:r>
        <w:rPr>
          <w:rFonts w:ascii="Times New Roman" w:hAnsi="Times New Roman"/>
          <w:sz w:val="28"/>
          <w:szCs w:val="28"/>
        </w:rPr>
        <w:t>з</w:t>
      </w:r>
      <w:r w:rsidRPr="00D67CE4">
        <w:rPr>
          <w:rFonts w:ascii="Times New Roman" w:hAnsi="Times New Roman"/>
          <w:sz w:val="28"/>
          <w:szCs w:val="28"/>
        </w:rPr>
        <w:t xml:space="preserve">аслуженный работник культуры РСФСР, </w:t>
      </w:r>
      <w:r>
        <w:rPr>
          <w:rFonts w:ascii="Times New Roman" w:hAnsi="Times New Roman"/>
          <w:sz w:val="28"/>
          <w:szCs w:val="28"/>
        </w:rPr>
        <w:t>л</w:t>
      </w:r>
      <w:r w:rsidRPr="00D67CE4">
        <w:rPr>
          <w:rFonts w:ascii="Times New Roman" w:hAnsi="Times New Roman"/>
          <w:sz w:val="28"/>
          <w:szCs w:val="28"/>
        </w:rPr>
        <w:t>ауреат премии Московского комсомола, академик, вице-президент Академии народной музыки</w:t>
      </w:r>
      <w:r>
        <w:rPr>
          <w:rFonts w:ascii="Times New Roman" w:hAnsi="Times New Roman"/>
          <w:sz w:val="28"/>
          <w:szCs w:val="28"/>
        </w:rPr>
        <w:t>.</w:t>
      </w:r>
    </w:p>
    <w:p w14:paraId="7C1EF7B4" w14:textId="6804B62E" w:rsidR="000D2E28" w:rsidRPr="00D67CE4" w:rsidRDefault="000D2E28" w:rsidP="000D2E28">
      <w:pPr>
        <w:spacing w:after="200" w:line="360" w:lineRule="auto"/>
        <w:jc w:val="both"/>
        <w:rPr>
          <w:rFonts w:ascii="Times New Roman" w:hAnsi="Times New Roman"/>
          <w:sz w:val="28"/>
          <w:szCs w:val="28"/>
        </w:rPr>
      </w:pPr>
      <w:r w:rsidRPr="00D67CE4">
        <w:rPr>
          <w:rFonts w:ascii="Times New Roman" w:hAnsi="Times New Roman"/>
          <w:sz w:val="28"/>
          <w:szCs w:val="28"/>
        </w:rPr>
        <w:t xml:space="preserve">Марина </w:t>
      </w:r>
      <w:r>
        <w:rPr>
          <w:rFonts w:ascii="Times New Roman" w:hAnsi="Times New Roman"/>
          <w:sz w:val="28"/>
          <w:szCs w:val="28"/>
        </w:rPr>
        <w:t>Викторовна</w:t>
      </w:r>
      <w:r w:rsidRPr="00D67CE4">
        <w:rPr>
          <w:rFonts w:ascii="Times New Roman" w:hAnsi="Times New Roman"/>
          <w:sz w:val="28"/>
          <w:szCs w:val="28"/>
        </w:rPr>
        <w:t xml:space="preserve"> </w:t>
      </w:r>
      <w:r w:rsidR="003B7244">
        <w:rPr>
          <w:rFonts w:ascii="Times New Roman" w:hAnsi="Times New Roman"/>
          <w:sz w:val="28"/>
          <w:szCs w:val="28"/>
        </w:rPr>
        <w:t xml:space="preserve">Моисеева </w:t>
      </w:r>
      <w:r w:rsidRPr="00D67CE4">
        <w:rPr>
          <w:rFonts w:ascii="Times New Roman" w:hAnsi="Times New Roman"/>
          <w:sz w:val="28"/>
          <w:szCs w:val="28"/>
        </w:rPr>
        <w:t xml:space="preserve">- профессиональная певица и директор известной </w:t>
      </w:r>
      <w:proofErr w:type="spellStart"/>
      <w:r w:rsidRPr="00D67CE4">
        <w:rPr>
          <w:rFonts w:ascii="Times New Roman" w:hAnsi="Times New Roman"/>
          <w:sz w:val="28"/>
          <w:szCs w:val="28"/>
        </w:rPr>
        <w:t>кавер</w:t>
      </w:r>
      <w:proofErr w:type="spellEnd"/>
      <w:r w:rsidRPr="00D67CE4">
        <w:rPr>
          <w:rFonts w:ascii="Times New Roman" w:hAnsi="Times New Roman"/>
          <w:sz w:val="28"/>
          <w:szCs w:val="28"/>
        </w:rPr>
        <w:t xml:space="preserve"> группы </w:t>
      </w:r>
      <w:proofErr w:type="spellStart"/>
      <w:r w:rsidRPr="00D67CE4">
        <w:rPr>
          <w:rFonts w:ascii="Times New Roman" w:hAnsi="Times New Roman"/>
          <w:sz w:val="28"/>
          <w:szCs w:val="28"/>
        </w:rPr>
        <w:t>City</w:t>
      </w:r>
      <w:proofErr w:type="spellEnd"/>
      <w:r w:rsidRPr="00D67CE4">
        <w:rPr>
          <w:rFonts w:ascii="Times New Roman" w:hAnsi="Times New Roman"/>
          <w:sz w:val="28"/>
          <w:szCs w:val="28"/>
        </w:rPr>
        <w:t xml:space="preserve"> </w:t>
      </w:r>
      <w:proofErr w:type="spellStart"/>
      <w:r w:rsidRPr="00D67CE4">
        <w:rPr>
          <w:rFonts w:ascii="Times New Roman" w:hAnsi="Times New Roman"/>
          <w:sz w:val="28"/>
          <w:szCs w:val="28"/>
        </w:rPr>
        <w:t>band</w:t>
      </w:r>
      <w:proofErr w:type="spellEnd"/>
      <w:r w:rsidRPr="00D67CE4">
        <w:rPr>
          <w:rFonts w:ascii="Times New Roman" w:hAnsi="Times New Roman"/>
          <w:sz w:val="28"/>
          <w:szCs w:val="28"/>
        </w:rPr>
        <w:t xml:space="preserve">, композитор, автор песен, педагог вокала, </w:t>
      </w:r>
      <w:r w:rsidRPr="00D67CE4">
        <w:rPr>
          <w:rFonts w:ascii="Times New Roman" w:hAnsi="Times New Roman"/>
          <w:sz w:val="28"/>
          <w:szCs w:val="28"/>
        </w:rPr>
        <w:lastRenderedPageBreak/>
        <w:t>победитель первого чемпионата России караоке, участница мирового конкурса караоке.</w:t>
      </w:r>
    </w:p>
    <w:p w14:paraId="4B11B7AA" w14:textId="77777777" w:rsidR="000D2E28" w:rsidRDefault="000D2E28" w:rsidP="000D2E28">
      <w:pPr>
        <w:spacing w:after="200" w:line="360" w:lineRule="auto"/>
        <w:jc w:val="both"/>
        <w:rPr>
          <w:rFonts w:ascii="Times New Roman" w:hAnsi="Times New Roman"/>
          <w:sz w:val="28"/>
          <w:szCs w:val="28"/>
        </w:rPr>
      </w:pPr>
      <w:proofErr w:type="spellStart"/>
      <w:r w:rsidRPr="00D67CE4">
        <w:rPr>
          <w:rFonts w:ascii="Times New Roman" w:hAnsi="Times New Roman"/>
          <w:sz w:val="28"/>
          <w:szCs w:val="28"/>
        </w:rPr>
        <w:t>Ахтямов</w:t>
      </w:r>
      <w:proofErr w:type="spellEnd"/>
      <w:r w:rsidRPr="00D67CE4">
        <w:rPr>
          <w:rFonts w:ascii="Times New Roman" w:hAnsi="Times New Roman"/>
          <w:sz w:val="28"/>
          <w:szCs w:val="28"/>
        </w:rPr>
        <w:t xml:space="preserve"> Ренат</w:t>
      </w:r>
      <w:r>
        <w:rPr>
          <w:rFonts w:ascii="Times New Roman" w:hAnsi="Times New Roman"/>
          <w:sz w:val="28"/>
          <w:szCs w:val="28"/>
        </w:rPr>
        <w:t xml:space="preserve"> </w:t>
      </w:r>
      <w:proofErr w:type="spellStart"/>
      <w:r>
        <w:rPr>
          <w:rFonts w:ascii="Times New Roman" w:hAnsi="Times New Roman"/>
          <w:sz w:val="28"/>
          <w:szCs w:val="28"/>
        </w:rPr>
        <w:t>Мирзаэкрамович</w:t>
      </w:r>
      <w:proofErr w:type="spellEnd"/>
      <w:r w:rsidRPr="00D67CE4">
        <w:rPr>
          <w:rFonts w:ascii="Times New Roman" w:hAnsi="Times New Roman"/>
          <w:sz w:val="28"/>
          <w:szCs w:val="28"/>
        </w:rPr>
        <w:t xml:space="preserve"> - профессиональный музыкант и аранжировщик. </w:t>
      </w:r>
    </w:p>
    <w:p w14:paraId="01BFD798" w14:textId="77777777" w:rsidR="000D2E28" w:rsidRDefault="000D2E28" w:rsidP="000D2E28">
      <w:pPr>
        <w:spacing w:after="200" w:line="360" w:lineRule="auto"/>
        <w:jc w:val="both"/>
        <w:rPr>
          <w:rFonts w:ascii="Times New Roman" w:hAnsi="Times New Roman"/>
          <w:sz w:val="28"/>
          <w:szCs w:val="28"/>
        </w:rPr>
      </w:pPr>
      <w:r w:rsidRPr="00D67CE4">
        <w:rPr>
          <w:rFonts w:ascii="Times New Roman" w:hAnsi="Times New Roman"/>
          <w:sz w:val="28"/>
          <w:szCs w:val="28"/>
        </w:rPr>
        <w:t>Ма</w:t>
      </w:r>
      <w:r>
        <w:rPr>
          <w:rFonts w:ascii="Times New Roman" w:hAnsi="Times New Roman"/>
          <w:sz w:val="28"/>
          <w:szCs w:val="28"/>
        </w:rPr>
        <w:t xml:space="preserve">сленникова Екатерина Сергеевна - </w:t>
      </w:r>
      <w:r w:rsidRPr="00D67CE4">
        <w:rPr>
          <w:rFonts w:ascii="Times New Roman" w:hAnsi="Times New Roman"/>
          <w:sz w:val="28"/>
          <w:szCs w:val="28"/>
        </w:rPr>
        <w:t>лингвист, профессиональный переводчик и преподаватель английского языка, выпускница Московского Государственного Университета имени М.В.</w:t>
      </w:r>
      <w:r>
        <w:rPr>
          <w:rFonts w:ascii="Times New Roman" w:hAnsi="Times New Roman"/>
          <w:sz w:val="28"/>
          <w:szCs w:val="28"/>
        </w:rPr>
        <w:t xml:space="preserve"> </w:t>
      </w:r>
      <w:r w:rsidRPr="00D67CE4">
        <w:rPr>
          <w:rFonts w:ascii="Times New Roman" w:hAnsi="Times New Roman"/>
          <w:sz w:val="28"/>
          <w:szCs w:val="28"/>
        </w:rPr>
        <w:t xml:space="preserve">Ломоносова. </w:t>
      </w:r>
      <w:r>
        <w:rPr>
          <w:rFonts w:ascii="Times New Roman" w:hAnsi="Times New Roman"/>
          <w:sz w:val="28"/>
          <w:szCs w:val="28"/>
        </w:rPr>
        <w:br w:type="page"/>
      </w:r>
    </w:p>
    <w:p w14:paraId="37BE85BC" w14:textId="354A19A6" w:rsidR="000D2E28" w:rsidRDefault="00BE176C" w:rsidP="000D2E28">
      <w:pPr>
        <w:pStyle w:val="Default"/>
        <w:spacing w:line="360" w:lineRule="auto"/>
        <w:jc w:val="right"/>
        <w:rPr>
          <w:sz w:val="28"/>
          <w:szCs w:val="28"/>
        </w:rPr>
      </w:pPr>
      <w:r>
        <w:rPr>
          <w:sz w:val="28"/>
          <w:szCs w:val="28"/>
        </w:rPr>
        <w:lastRenderedPageBreak/>
        <w:t>Приложение №2</w:t>
      </w:r>
    </w:p>
    <w:p w14:paraId="231D5AE3" w14:textId="77777777" w:rsidR="00417547" w:rsidRDefault="000D2E28" w:rsidP="00CA7F89">
      <w:pPr>
        <w:pStyle w:val="Default"/>
        <w:jc w:val="right"/>
        <w:rPr>
          <w:sz w:val="28"/>
          <w:szCs w:val="28"/>
        </w:rPr>
      </w:pPr>
      <w:r w:rsidRPr="00BD62CD">
        <w:rPr>
          <w:sz w:val="28"/>
          <w:szCs w:val="28"/>
        </w:rPr>
        <w:t>к Положению о</w:t>
      </w:r>
      <w:r w:rsidR="00417547">
        <w:rPr>
          <w:sz w:val="28"/>
          <w:szCs w:val="28"/>
        </w:rPr>
        <w:t xml:space="preserve"> музыкально-поэтическом</w:t>
      </w:r>
    </w:p>
    <w:p w14:paraId="38347BED" w14:textId="77777777" w:rsidR="00CA7F89" w:rsidRPr="00CA7F89" w:rsidRDefault="000D2E28" w:rsidP="00CA7F89">
      <w:pPr>
        <w:pStyle w:val="Default"/>
        <w:jc w:val="right"/>
        <w:rPr>
          <w:sz w:val="28"/>
          <w:szCs w:val="28"/>
        </w:rPr>
      </w:pPr>
      <w:r w:rsidRPr="00BD62CD">
        <w:rPr>
          <w:sz w:val="28"/>
          <w:szCs w:val="28"/>
        </w:rPr>
        <w:t xml:space="preserve"> </w:t>
      </w:r>
      <w:r w:rsidR="00CA7F89" w:rsidRPr="00CA7F89">
        <w:rPr>
          <w:sz w:val="28"/>
          <w:szCs w:val="28"/>
        </w:rPr>
        <w:t>конкурсе</w:t>
      </w:r>
      <w:r w:rsidR="004B0454">
        <w:rPr>
          <w:sz w:val="28"/>
          <w:szCs w:val="28"/>
        </w:rPr>
        <w:t xml:space="preserve"> </w:t>
      </w:r>
      <w:r w:rsidR="00CA7F89" w:rsidRPr="00CA7F89">
        <w:rPr>
          <w:sz w:val="28"/>
          <w:szCs w:val="28"/>
        </w:rPr>
        <w:t xml:space="preserve">«Светлая Москва», </w:t>
      </w:r>
    </w:p>
    <w:p w14:paraId="5082F52F" w14:textId="77777777" w:rsidR="00CA7F89" w:rsidRPr="00CA7F89" w:rsidRDefault="00CA7F89" w:rsidP="00CA7F89">
      <w:pPr>
        <w:pStyle w:val="Default"/>
        <w:jc w:val="right"/>
        <w:rPr>
          <w:sz w:val="28"/>
          <w:szCs w:val="28"/>
        </w:rPr>
      </w:pPr>
      <w:r w:rsidRPr="00CA7F89">
        <w:rPr>
          <w:sz w:val="28"/>
          <w:szCs w:val="28"/>
        </w:rPr>
        <w:t xml:space="preserve">приуроченном к Дню молодёжи России </w:t>
      </w:r>
    </w:p>
    <w:p w14:paraId="4B04EDDB" w14:textId="77777777" w:rsidR="00CA7F89" w:rsidRPr="00CA7F89" w:rsidRDefault="00CA7F89" w:rsidP="00CA7F89">
      <w:pPr>
        <w:pStyle w:val="Default"/>
        <w:jc w:val="right"/>
        <w:rPr>
          <w:sz w:val="28"/>
          <w:szCs w:val="28"/>
        </w:rPr>
      </w:pPr>
      <w:r w:rsidRPr="00CA7F89">
        <w:rPr>
          <w:sz w:val="28"/>
          <w:szCs w:val="28"/>
        </w:rPr>
        <w:t xml:space="preserve">и 800-летию со дня рождения </w:t>
      </w:r>
    </w:p>
    <w:p w14:paraId="1725C5F9" w14:textId="77777777" w:rsidR="00CA7F89" w:rsidRPr="00CA7F89" w:rsidRDefault="00CA7F89" w:rsidP="00CA7F89">
      <w:pPr>
        <w:pStyle w:val="Default"/>
        <w:jc w:val="right"/>
        <w:rPr>
          <w:sz w:val="28"/>
          <w:szCs w:val="28"/>
        </w:rPr>
      </w:pPr>
      <w:r w:rsidRPr="00CA7F89">
        <w:rPr>
          <w:sz w:val="28"/>
          <w:szCs w:val="28"/>
        </w:rPr>
        <w:t>святого благоверного князя</w:t>
      </w:r>
    </w:p>
    <w:p w14:paraId="1F28AC03" w14:textId="77777777" w:rsidR="000D2E28" w:rsidRDefault="00CA7F89" w:rsidP="00CA7F89">
      <w:pPr>
        <w:pStyle w:val="Default"/>
        <w:jc w:val="right"/>
        <w:rPr>
          <w:sz w:val="28"/>
          <w:szCs w:val="28"/>
        </w:rPr>
      </w:pPr>
      <w:r w:rsidRPr="00CA7F89">
        <w:rPr>
          <w:sz w:val="28"/>
          <w:szCs w:val="28"/>
        </w:rPr>
        <w:t>Александра Невского</w:t>
      </w:r>
    </w:p>
    <w:p w14:paraId="765BBEA9" w14:textId="77777777" w:rsidR="000D2E28" w:rsidRPr="00BD62CD" w:rsidRDefault="000D2E28" w:rsidP="000D2E28">
      <w:pPr>
        <w:jc w:val="right"/>
        <w:rPr>
          <w:rFonts w:ascii="Times New Roman" w:hAnsi="Times New Roman"/>
          <w:sz w:val="28"/>
          <w:szCs w:val="28"/>
        </w:rPr>
      </w:pPr>
    </w:p>
    <w:p w14:paraId="38AE55DA" w14:textId="77777777" w:rsidR="000D2E28" w:rsidRDefault="000D2E28" w:rsidP="000D2E28">
      <w:pPr>
        <w:pStyle w:val="Default"/>
        <w:rPr>
          <w:sz w:val="28"/>
          <w:szCs w:val="28"/>
        </w:rPr>
      </w:pPr>
    </w:p>
    <w:p w14:paraId="13205ACC" w14:textId="77777777" w:rsidR="004B0454" w:rsidRDefault="000D2E28" w:rsidP="004B0454">
      <w:pPr>
        <w:pStyle w:val="Default"/>
        <w:jc w:val="right"/>
        <w:rPr>
          <w:sz w:val="28"/>
          <w:szCs w:val="28"/>
        </w:rPr>
      </w:pPr>
      <w:r w:rsidRPr="00575BC2">
        <w:rPr>
          <w:sz w:val="28"/>
          <w:szCs w:val="28"/>
        </w:rPr>
        <w:t xml:space="preserve">В Комиссию по организации и проведению </w:t>
      </w:r>
    </w:p>
    <w:p w14:paraId="5B480C57" w14:textId="77777777" w:rsidR="00CA7F89" w:rsidRPr="00CA7F89" w:rsidRDefault="00417547" w:rsidP="00CA7F89">
      <w:pPr>
        <w:pStyle w:val="Default"/>
        <w:jc w:val="right"/>
        <w:rPr>
          <w:sz w:val="28"/>
          <w:szCs w:val="28"/>
        </w:rPr>
      </w:pPr>
      <w:r>
        <w:rPr>
          <w:sz w:val="28"/>
          <w:szCs w:val="28"/>
        </w:rPr>
        <w:t xml:space="preserve">музыкально-поэтического </w:t>
      </w:r>
      <w:r w:rsidR="00CA7F89">
        <w:rPr>
          <w:sz w:val="28"/>
          <w:szCs w:val="28"/>
        </w:rPr>
        <w:t>конкурса</w:t>
      </w:r>
      <w:r w:rsidR="004B0454">
        <w:rPr>
          <w:sz w:val="28"/>
          <w:szCs w:val="28"/>
        </w:rPr>
        <w:t xml:space="preserve"> </w:t>
      </w:r>
      <w:r w:rsidR="00CA7F89" w:rsidRPr="00CA7F89">
        <w:rPr>
          <w:sz w:val="28"/>
          <w:szCs w:val="28"/>
        </w:rPr>
        <w:t xml:space="preserve">«Светлая Москва», </w:t>
      </w:r>
    </w:p>
    <w:p w14:paraId="760E4356" w14:textId="77777777" w:rsidR="00CA7F89" w:rsidRPr="00CA7F89" w:rsidRDefault="00CA7F89" w:rsidP="00CA7F89">
      <w:pPr>
        <w:pStyle w:val="Default"/>
        <w:jc w:val="right"/>
        <w:rPr>
          <w:sz w:val="28"/>
          <w:szCs w:val="28"/>
        </w:rPr>
      </w:pPr>
      <w:r>
        <w:rPr>
          <w:sz w:val="28"/>
          <w:szCs w:val="28"/>
        </w:rPr>
        <w:t>приуроченного</w:t>
      </w:r>
      <w:r w:rsidRPr="00CA7F89">
        <w:rPr>
          <w:sz w:val="28"/>
          <w:szCs w:val="28"/>
        </w:rPr>
        <w:t xml:space="preserve"> к Дню молодёжи России </w:t>
      </w:r>
    </w:p>
    <w:p w14:paraId="1C3A435D" w14:textId="77777777" w:rsidR="00CA7F89" w:rsidRPr="00CA7F89" w:rsidRDefault="00CA7F89" w:rsidP="00CA7F89">
      <w:pPr>
        <w:pStyle w:val="Default"/>
        <w:jc w:val="right"/>
        <w:rPr>
          <w:sz w:val="28"/>
          <w:szCs w:val="28"/>
        </w:rPr>
      </w:pPr>
      <w:r w:rsidRPr="00CA7F89">
        <w:rPr>
          <w:sz w:val="28"/>
          <w:szCs w:val="28"/>
        </w:rPr>
        <w:t xml:space="preserve">и 800-летию со дня рождения </w:t>
      </w:r>
    </w:p>
    <w:p w14:paraId="023709DA" w14:textId="77777777" w:rsidR="00CA7F89" w:rsidRPr="00CA7F89" w:rsidRDefault="00CA7F89" w:rsidP="00CA7F89">
      <w:pPr>
        <w:pStyle w:val="Default"/>
        <w:jc w:val="right"/>
        <w:rPr>
          <w:sz w:val="28"/>
          <w:szCs w:val="28"/>
        </w:rPr>
      </w:pPr>
      <w:r w:rsidRPr="00CA7F89">
        <w:rPr>
          <w:sz w:val="28"/>
          <w:szCs w:val="28"/>
        </w:rPr>
        <w:t>святого благоверного князя</w:t>
      </w:r>
    </w:p>
    <w:p w14:paraId="1481931D" w14:textId="77777777" w:rsidR="00CA7F89" w:rsidRDefault="00CA7F89" w:rsidP="00CA7F89">
      <w:pPr>
        <w:pStyle w:val="Default"/>
        <w:jc w:val="right"/>
        <w:rPr>
          <w:sz w:val="28"/>
          <w:szCs w:val="28"/>
        </w:rPr>
      </w:pPr>
      <w:r w:rsidRPr="00CA7F89">
        <w:rPr>
          <w:sz w:val="28"/>
          <w:szCs w:val="28"/>
        </w:rPr>
        <w:t xml:space="preserve">Александра Невского </w:t>
      </w:r>
    </w:p>
    <w:p w14:paraId="49F58BBD" w14:textId="77777777" w:rsidR="000D2E28" w:rsidRPr="00575BC2" w:rsidRDefault="000D2E28" w:rsidP="00CA7F89">
      <w:pPr>
        <w:pStyle w:val="Default"/>
        <w:jc w:val="right"/>
        <w:rPr>
          <w:sz w:val="28"/>
          <w:szCs w:val="28"/>
        </w:rPr>
      </w:pPr>
      <w:r w:rsidRPr="00575BC2">
        <w:rPr>
          <w:sz w:val="28"/>
          <w:szCs w:val="28"/>
        </w:rPr>
        <w:t xml:space="preserve">от ________________________ </w:t>
      </w:r>
    </w:p>
    <w:p w14:paraId="6BFEB816" w14:textId="77777777" w:rsidR="000D2E28" w:rsidRPr="00575BC2" w:rsidRDefault="000D2E28" w:rsidP="000D2E28">
      <w:pPr>
        <w:pStyle w:val="Default"/>
        <w:jc w:val="right"/>
        <w:rPr>
          <w:sz w:val="28"/>
          <w:szCs w:val="28"/>
        </w:rPr>
      </w:pPr>
      <w:r w:rsidRPr="00575BC2">
        <w:rPr>
          <w:sz w:val="28"/>
          <w:szCs w:val="28"/>
        </w:rPr>
        <w:t xml:space="preserve">(Ф.И.О. участника) </w:t>
      </w:r>
    </w:p>
    <w:p w14:paraId="25E90972" w14:textId="77777777" w:rsidR="000D2E28" w:rsidRDefault="000D2E28" w:rsidP="000D2E28">
      <w:pPr>
        <w:pStyle w:val="Default"/>
        <w:jc w:val="center"/>
        <w:rPr>
          <w:b/>
          <w:bCs/>
          <w:sz w:val="28"/>
          <w:szCs w:val="28"/>
        </w:rPr>
      </w:pPr>
    </w:p>
    <w:p w14:paraId="781C3227" w14:textId="77777777" w:rsidR="000D2E28" w:rsidRDefault="000D2E28" w:rsidP="000D2E28">
      <w:pPr>
        <w:pStyle w:val="Default"/>
        <w:jc w:val="center"/>
        <w:rPr>
          <w:b/>
          <w:bCs/>
          <w:sz w:val="28"/>
          <w:szCs w:val="28"/>
        </w:rPr>
      </w:pPr>
    </w:p>
    <w:p w14:paraId="6CBCF6E7" w14:textId="77777777" w:rsidR="000D2E28" w:rsidRDefault="000D2E28" w:rsidP="000D2E28">
      <w:pPr>
        <w:pStyle w:val="Default"/>
        <w:jc w:val="center"/>
        <w:rPr>
          <w:b/>
          <w:bCs/>
          <w:sz w:val="28"/>
          <w:szCs w:val="28"/>
        </w:rPr>
      </w:pPr>
    </w:p>
    <w:p w14:paraId="2858FC1F" w14:textId="77777777" w:rsidR="000D2E28" w:rsidRPr="00575BC2" w:rsidRDefault="000D2E28" w:rsidP="000D2E28">
      <w:pPr>
        <w:pStyle w:val="Default"/>
        <w:jc w:val="center"/>
        <w:rPr>
          <w:sz w:val="28"/>
          <w:szCs w:val="28"/>
        </w:rPr>
      </w:pPr>
      <w:r w:rsidRPr="00575BC2">
        <w:rPr>
          <w:b/>
          <w:bCs/>
          <w:sz w:val="28"/>
          <w:szCs w:val="28"/>
        </w:rPr>
        <w:t>ЗАЯВКА</w:t>
      </w:r>
    </w:p>
    <w:p w14:paraId="78CD0301" w14:textId="77777777" w:rsidR="000D2E28" w:rsidRPr="00575BC2" w:rsidRDefault="000D2E28" w:rsidP="000D2E28">
      <w:pPr>
        <w:pStyle w:val="Default"/>
        <w:jc w:val="center"/>
        <w:rPr>
          <w:sz w:val="28"/>
          <w:szCs w:val="28"/>
        </w:rPr>
      </w:pPr>
      <w:r w:rsidRPr="00575BC2">
        <w:rPr>
          <w:b/>
          <w:bCs/>
          <w:sz w:val="28"/>
          <w:szCs w:val="28"/>
        </w:rPr>
        <w:t>на участие в Конкурсе</w:t>
      </w:r>
    </w:p>
    <w:p w14:paraId="6BF94415" w14:textId="77777777" w:rsidR="00CA7F89" w:rsidRDefault="000D2E28" w:rsidP="000D2E28">
      <w:pPr>
        <w:pStyle w:val="Default"/>
        <w:spacing w:line="360" w:lineRule="auto"/>
        <w:ind w:firstLine="709"/>
        <w:jc w:val="both"/>
        <w:rPr>
          <w:sz w:val="28"/>
          <w:szCs w:val="28"/>
        </w:rPr>
      </w:pPr>
      <w:r w:rsidRPr="00575BC2">
        <w:rPr>
          <w:sz w:val="28"/>
          <w:szCs w:val="28"/>
        </w:rPr>
        <w:t xml:space="preserve">Прошу (просим) Вас принять к участию в Конкурсе подготовленный мною (нами) проект с разрешением на его дальнейшее использование в </w:t>
      </w:r>
      <w:r w:rsidR="00CA7F89">
        <w:rPr>
          <w:sz w:val="28"/>
          <w:szCs w:val="28"/>
        </w:rPr>
        <w:t xml:space="preserve">репертуаре певческих коллективов с сохранением моего авторства, а также в </w:t>
      </w:r>
      <w:r w:rsidR="00CA7F89" w:rsidRPr="00575BC2">
        <w:rPr>
          <w:sz w:val="28"/>
          <w:szCs w:val="28"/>
        </w:rPr>
        <w:t xml:space="preserve">информационной и </w:t>
      </w:r>
      <w:r w:rsidR="00CA7F89">
        <w:rPr>
          <w:sz w:val="28"/>
          <w:szCs w:val="28"/>
        </w:rPr>
        <w:t>просветительской</w:t>
      </w:r>
      <w:r w:rsidR="00CA7F89" w:rsidRPr="00575BC2">
        <w:rPr>
          <w:sz w:val="28"/>
          <w:szCs w:val="28"/>
        </w:rPr>
        <w:t xml:space="preserve"> работе</w:t>
      </w:r>
      <w:r w:rsidR="00CA7F89">
        <w:rPr>
          <w:sz w:val="28"/>
          <w:szCs w:val="28"/>
        </w:rPr>
        <w:t xml:space="preserve"> Отдела по делам молодёжи Московской (городской) епархии.</w:t>
      </w:r>
    </w:p>
    <w:p w14:paraId="54B5CA3F" w14:textId="77777777" w:rsidR="000D2E28" w:rsidRPr="00575BC2" w:rsidRDefault="000D2E28" w:rsidP="000D2E28">
      <w:pPr>
        <w:pStyle w:val="Default"/>
        <w:spacing w:line="360" w:lineRule="auto"/>
        <w:ind w:firstLine="709"/>
        <w:jc w:val="both"/>
        <w:rPr>
          <w:sz w:val="28"/>
          <w:szCs w:val="28"/>
        </w:rPr>
      </w:pPr>
      <w:r w:rsidRPr="00575BC2">
        <w:rPr>
          <w:sz w:val="28"/>
          <w:szCs w:val="28"/>
        </w:rPr>
        <w:t>Автор(ы) гарантирует(ют), что обладает(ют) исключительными правами на передаваемую творческую работу и она является оригинальным произведением автора(</w:t>
      </w:r>
      <w:proofErr w:type="spellStart"/>
      <w:r w:rsidRPr="00575BC2">
        <w:rPr>
          <w:sz w:val="28"/>
          <w:szCs w:val="28"/>
        </w:rPr>
        <w:t>ов</w:t>
      </w:r>
      <w:proofErr w:type="spellEnd"/>
      <w:r w:rsidRPr="00575BC2">
        <w:rPr>
          <w:sz w:val="28"/>
          <w:szCs w:val="28"/>
        </w:rPr>
        <w:t>).</w:t>
      </w:r>
    </w:p>
    <w:p w14:paraId="5D1CAD06" w14:textId="77777777" w:rsidR="000D2E28" w:rsidRDefault="000D2E28" w:rsidP="000D2E28">
      <w:pPr>
        <w:pStyle w:val="Default"/>
        <w:jc w:val="both"/>
        <w:rPr>
          <w:sz w:val="28"/>
          <w:szCs w:val="28"/>
        </w:rPr>
      </w:pPr>
      <w:r w:rsidRPr="00575BC2">
        <w:rPr>
          <w:sz w:val="28"/>
          <w:szCs w:val="28"/>
        </w:rPr>
        <w:t>Приложения: (перечислить прилагаемые текстовые и аудио-файлы)</w:t>
      </w:r>
    </w:p>
    <w:p w14:paraId="3026ACBA" w14:textId="77777777" w:rsidR="000D2E28" w:rsidRDefault="000D2E28" w:rsidP="000D2E28">
      <w:pPr>
        <w:pStyle w:val="Default"/>
        <w:jc w:val="both"/>
        <w:rPr>
          <w:sz w:val="28"/>
          <w:szCs w:val="28"/>
        </w:rPr>
      </w:pPr>
    </w:p>
    <w:p w14:paraId="56BD2479" w14:textId="77777777" w:rsidR="000D2E28" w:rsidRDefault="000D2E28" w:rsidP="000D2E28">
      <w:pPr>
        <w:pStyle w:val="Default"/>
        <w:jc w:val="both"/>
        <w:rPr>
          <w:sz w:val="28"/>
          <w:szCs w:val="28"/>
        </w:rPr>
      </w:pPr>
    </w:p>
    <w:p w14:paraId="312D2C0C" w14:textId="77777777" w:rsidR="000D2E28" w:rsidRDefault="000D2E28" w:rsidP="000D2E28">
      <w:pPr>
        <w:pStyle w:val="Default"/>
        <w:jc w:val="both"/>
        <w:rPr>
          <w:sz w:val="28"/>
          <w:szCs w:val="28"/>
        </w:rPr>
      </w:pPr>
    </w:p>
    <w:p w14:paraId="2CFF8607" w14:textId="77777777" w:rsidR="000D2E28" w:rsidRPr="00575BC2" w:rsidRDefault="000D2E28" w:rsidP="000D2E28">
      <w:pPr>
        <w:pStyle w:val="Default"/>
        <w:jc w:val="both"/>
        <w:rPr>
          <w:sz w:val="28"/>
          <w:szCs w:val="28"/>
        </w:rPr>
      </w:pPr>
    </w:p>
    <w:p w14:paraId="61C580D3" w14:textId="77777777" w:rsidR="000D2E28" w:rsidRPr="00575BC2" w:rsidRDefault="000D2E28" w:rsidP="000D2E28">
      <w:pPr>
        <w:pStyle w:val="Default"/>
        <w:jc w:val="right"/>
        <w:rPr>
          <w:sz w:val="28"/>
          <w:szCs w:val="28"/>
        </w:rPr>
      </w:pPr>
      <w:r w:rsidRPr="00575BC2">
        <w:rPr>
          <w:sz w:val="28"/>
          <w:szCs w:val="28"/>
        </w:rPr>
        <w:t xml:space="preserve">«__» __________ 20__ г. </w:t>
      </w:r>
    </w:p>
    <w:p w14:paraId="70EC0706" w14:textId="77777777" w:rsidR="000D2E28" w:rsidRPr="00575BC2" w:rsidRDefault="000D2E28" w:rsidP="000D2E28">
      <w:pPr>
        <w:pStyle w:val="Default"/>
        <w:jc w:val="right"/>
        <w:rPr>
          <w:sz w:val="28"/>
          <w:szCs w:val="28"/>
        </w:rPr>
      </w:pPr>
      <w:r w:rsidRPr="00575BC2">
        <w:rPr>
          <w:sz w:val="28"/>
          <w:szCs w:val="28"/>
        </w:rPr>
        <w:t xml:space="preserve">_____________ / _____________ /, </w:t>
      </w:r>
    </w:p>
    <w:p w14:paraId="29D6725C" w14:textId="77777777" w:rsidR="000D2E28" w:rsidRPr="00575BC2" w:rsidRDefault="000D2E28" w:rsidP="000D2E28">
      <w:pPr>
        <w:pStyle w:val="Default"/>
        <w:jc w:val="right"/>
        <w:rPr>
          <w:sz w:val="28"/>
          <w:szCs w:val="28"/>
        </w:rPr>
      </w:pPr>
      <w:r w:rsidRPr="00575BC2">
        <w:rPr>
          <w:sz w:val="28"/>
          <w:szCs w:val="28"/>
        </w:rPr>
        <w:t xml:space="preserve">(подпись) (расшифровка) </w:t>
      </w:r>
    </w:p>
    <w:p w14:paraId="22EDEC98" w14:textId="77777777" w:rsidR="000D2E28" w:rsidRPr="00575BC2" w:rsidRDefault="000D2E28" w:rsidP="000D2E28">
      <w:pPr>
        <w:pStyle w:val="Default"/>
        <w:jc w:val="right"/>
        <w:rPr>
          <w:sz w:val="28"/>
          <w:szCs w:val="28"/>
        </w:rPr>
      </w:pPr>
      <w:r w:rsidRPr="00575BC2">
        <w:rPr>
          <w:sz w:val="28"/>
          <w:szCs w:val="28"/>
        </w:rPr>
        <w:t xml:space="preserve">_____________ / _____________ /. </w:t>
      </w:r>
    </w:p>
    <w:p w14:paraId="1C9A4D66" w14:textId="77777777" w:rsidR="000D2E28" w:rsidRPr="00575BC2" w:rsidRDefault="000D2E28" w:rsidP="00CA7F89">
      <w:pPr>
        <w:jc w:val="right"/>
        <w:rPr>
          <w:rFonts w:ascii="Times New Roman" w:hAnsi="Times New Roman"/>
          <w:sz w:val="28"/>
          <w:szCs w:val="28"/>
        </w:rPr>
      </w:pPr>
      <w:r w:rsidRPr="00575BC2">
        <w:rPr>
          <w:rFonts w:ascii="Times New Roman" w:hAnsi="Times New Roman"/>
          <w:sz w:val="28"/>
          <w:szCs w:val="28"/>
        </w:rPr>
        <w:t>(подпись) (расшифровка)</w:t>
      </w:r>
    </w:p>
    <w:p w14:paraId="66981526" w14:textId="1B30EAAE" w:rsidR="000D2E28" w:rsidRPr="00A63D45" w:rsidRDefault="000D2E28" w:rsidP="000D2E28">
      <w:pPr>
        <w:autoSpaceDE w:val="0"/>
        <w:autoSpaceDN w:val="0"/>
        <w:adjustRightInd w:val="0"/>
        <w:spacing w:after="0" w:line="240" w:lineRule="auto"/>
        <w:jc w:val="right"/>
        <w:rPr>
          <w:rFonts w:ascii="Times New Roman" w:hAnsi="Times New Roman" w:cs="Times New Roman"/>
          <w:color w:val="000000"/>
          <w:sz w:val="28"/>
          <w:szCs w:val="28"/>
        </w:rPr>
      </w:pPr>
      <w:r w:rsidRPr="00A63D45">
        <w:rPr>
          <w:rFonts w:ascii="Times New Roman" w:hAnsi="Times New Roman" w:cs="Times New Roman"/>
          <w:color w:val="000000"/>
          <w:sz w:val="28"/>
          <w:szCs w:val="28"/>
        </w:rPr>
        <w:lastRenderedPageBreak/>
        <w:t xml:space="preserve">Приложение </w:t>
      </w:r>
      <w:r w:rsidR="00BE176C">
        <w:rPr>
          <w:rFonts w:ascii="Times New Roman" w:hAnsi="Times New Roman" w:cs="Times New Roman"/>
          <w:color w:val="000000"/>
          <w:sz w:val="28"/>
          <w:szCs w:val="28"/>
        </w:rPr>
        <w:t>№</w:t>
      </w:r>
      <w:r w:rsidRPr="00A63D45">
        <w:rPr>
          <w:rFonts w:ascii="Times New Roman" w:hAnsi="Times New Roman" w:cs="Times New Roman"/>
          <w:color w:val="000000"/>
          <w:sz w:val="28"/>
          <w:szCs w:val="28"/>
        </w:rPr>
        <w:t xml:space="preserve">3 </w:t>
      </w:r>
    </w:p>
    <w:p w14:paraId="73703D80" w14:textId="77777777" w:rsidR="000D2E28" w:rsidRPr="00A63D45" w:rsidRDefault="000D2E28" w:rsidP="000D2E28">
      <w:pPr>
        <w:autoSpaceDE w:val="0"/>
        <w:autoSpaceDN w:val="0"/>
        <w:adjustRightInd w:val="0"/>
        <w:spacing w:after="0" w:line="240" w:lineRule="auto"/>
        <w:jc w:val="right"/>
        <w:rPr>
          <w:rFonts w:ascii="Times New Roman" w:hAnsi="Times New Roman" w:cs="Times New Roman"/>
          <w:color w:val="000000"/>
          <w:sz w:val="28"/>
          <w:szCs w:val="28"/>
        </w:rPr>
      </w:pPr>
      <w:r w:rsidRPr="00A63D45">
        <w:rPr>
          <w:rFonts w:ascii="Times New Roman" w:hAnsi="Times New Roman" w:cs="Times New Roman"/>
          <w:color w:val="000000"/>
          <w:sz w:val="28"/>
          <w:szCs w:val="28"/>
        </w:rPr>
        <w:t xml:space="preserve">к Положению о Конкурсе </w:t>
      </w:r>
    </w:p>
    <w:p w14:paraId="33F44A84" w14:textId="77777777" w:rsidR="000D2E28" w:rsidRPr="00847E57" w:rsidRDefault="000D2E28" w:rsidP="000D2E28">
      <w:pPr>
        <w:jc w:val="center"/>
        <w:rPr>
          <w:rFonts w:ascii="Times New Roman" w:hAnsi="Times New Roman" w:cs="Times New Roman"/>
          <w:b/>
          <w:bCs/>
          <w:color w:val="000000"/>
          <w:sz w:val="28"/>
          <w:szCs w:val="28"/>
        </w:rPr>
      </w:pPr>
    </w:p>
    <w:p w14:paraId="3DDB7CE6" w14:textId="77777777" w:rsidR="000D2E28" w:rsidRPr="00847E57" w:rsidRDefault="000D2E28" w:rsidP="000D2E28">
      <w:pPr>
        <w:jc w:val="center"/>
        <w:rPr>
          <w:rFonts w:ascii="Times New Roman" w:hAnsi="Times New Roman" w:cs="Times New Roman"/>
          <w:b/>
          <w:bCs/>
          <w:color w:val="000000"/>
          <w:sz w:val="28"/>
          <w:szCs w:val="28"/>
        </w:rPr>
      </w:pPr>
    </w:p>
    <w:p w14:paraId="28536051" w14:textId="77777777" w:rsidR="000D2E28" w:rsidRPr="00847E57" w:rsidRDefault="000D2E28" w:rsidP="000D2E28">
      <w:pPr>
        <w:jc w:val="center"/>
        <w:rPr>
          <w:rFonts w:ascii="Times New Roman" w:hAnsi="Times New Roman" w:cs="Times New Roman"/>
          <w:b/>
          <w:bCs/>
          <w:color w:val="000000"/>
          <w:sz w:val="28"/>
          <w:szCs w:val="28"/>
        </w:rPr>
      </w:pPr>
      <w:r w:rsidRPr="00847E57">
        <w:rPr>
          <w:rFonts w:ascii="Times New Roman" w:hAnsi="Times New Roman" w:cs="Times New Roman"/>
          <w:b/>
          <w:bCs/>
          <w:color w:val="000000"/>
          <w:sz w:val="28"/>
          <w:szCs w:val="28"/>
        </w:rPr>
        <w:t>АНКЕТА УЧАСТНИКА</w:t>
      </w:r>
    </w:p>
    <w:p w14:paraId="21A2D852" w14:textId="77777777" w:rsidR="000D2E28" w:rsidRPr="00847E57" w:rsidRDefault="000D2E28" w:rsidP="000D2E28">
      <w:pPr>
        <w:jc w:val="center"/>
        <w:rPr>
          <w:rFonts w:ascii="Times New Roman" w:hAnsi="Times New Roman" w:cs="Times New Roman"/>
          <w:b/>
          <w:bCs/>
          <w:color w:val="000000"/>
          <w:sz w:val="28"/>
          <w:szCs w:val="28"/>
        </w:rPr>
      </w:pPr>
    </w:p>
    <w:tbl>
      <w:tblPr>
        <w:tblStyle w:val="a3"/>
        <w:tblW w:w="0" w:type="auto"/>
        <w:tblInd w:w="-714" w:type="dxa"/>
        <w:tblLook w:val="04A0" w:firstRow="1" w:lastRow="0" w:firstColumn="1" w:lastColumn="0" w:noHBand="0" w:noVBand="1"/>
      </w:tblPr>
      <w:tblGrid>
        <w:gridCol w:w="5386"/>
        <w:gridCol w:w="4673"/>
      </w:tblGrid>
      <w:tr w:rsidR="000D2E28" w:rsidRPr="00847E57" w14:paraId="125CA8CF" w14:textId="77777777" w:rsidTr="00737776">
        <w:tc>
          <w:tcPr>
            <w:tcW w:w="5386" w:type="dxa"/>
          </w:tcPr>
          <w:p w14:paraId="7F5193E8" w14:textId="77777777" w:rsidR="000D2E28" w:rsidRPr="00847E57" w:rsidRDefault="000D2E28" w:rsidP="00737776">
            <w:pPr>
              <w:rPr>
                <w:rFonts w:ascii="Times New Roman" w:hAnsi="Times New Roman" w:cs="Times New Roman"/>
                <w:color w:val="000000"/>
                <w:sz w:val="28"/>
                <w:szCs w:val="28"/>
              </w:rPr>
            </w:pPr>
            <w:r w:rsidRPr="00847E57">
              <w:rPr>
                <w:rFonts w:ascii="Times New Roman" w:hAnsi="Times New Roman" w:cs="Times New Roman"/>
                <w:color w:val="000000"/>
                <w:sz w:val="28"/>
                <w:szCs w:val="28"/>
              </w:rPr>
              <w:t>Ф. И. О.:</w:t>
            </w:r>
          </w:p>
          <w:p w14:paraId="77A42E7A" w14:textId="77777777" w:rsidR="000D2E28" w:rsidRPr="00847E57" w:rsidRDefault="000D2E28" w:rsidP="00737776">
            <w:pPr>
              <w:rPr>
                <w:rFonts w:ascii="Times New Roman" w:hAnsi="Times New Roman"/>
                <w:sz w:val="28"/>
                <w:szCs w:val="28"/>
              </w:rPr>
            </w:pPr>
          </w:p>
        </w:tc>
        <w:tc>
          <w:tcPr>
            <w:tcW w:w="4673" w:type="dxa"/>
          </w:tcPr>
          <w:p w14:paraId="7098009E" w14:textId="77777777" w:rsidR="000D2E28" w:rsidRPr="00847E57" w:rsidRDefault="000D2E28" w:rsidP="00737776">
            <w:pPr>
              <w:jc w:val="center"/>
              <w:rPr>
                <w:rFonts w:ascii="Times New Roman" w:hAnsi="Times New Roman"/>
                <w:sz w:val="28"/>
                <w:szCs w:val="28"/>
              </w:rPr>
            </w:pPr>
          </w:p>
        </w:tc>
      </w:tr>
      <w:tr w:rsidR="000D2E28" w:rsidRPr="00847E57" w14:paraId="332D7803" w14:textId="77777777" w:rsidTr="00737776">
        <w:tc>
          <w:tcPr>
            <w:tcW w:w="5386" w:type="dxa"/>
          </w:tcPr>
          <w:p w14:paraId="07C4C6F9" w14:textId="77777777" w:rsidR="000D2E28" w:rsidRPr="00847E57" w:rsidRDefault="000D2E28" w:rsidP="00737776">
            <w:pPr>
              <w:rPr>
                <w:rFonts w:ascii="Times New Roman" w:hAnsi="Times New Roman" w:cs="Times New Roman"/>
                <w:color w:val="000000"/>
                <w:sz w:val="28"/>
                <w:szCs w:val="28"/>
              </w:rPr>
            </w:pPr>
            <w:r w:rsidRPr="00847E57">
              <w:rPr>
                <w:rFonts w:ascii="Times New Roman" w:hAnsi="Times New Roman" w:cs="Times New Roman"/>
                <w:color w:val="000000"/>
                <w:sz w:val="28"/>
                <w:szCs w:val="28"/>
              </w:rPr>
              <w:t>Дата рождения (число, месяц, год):</w:t>
            </w:r>
          </w:p>
          <w:p w14:paraId="2311F3A9" w14:textId="77777777" w:rsidR="000D2E28" w:rsidRPr="00847E57" w:rsidRDefault="000D2E28" w:rsidP="00737776">
            <w:pPr>
              <w:rPr>
                <w:rFonts w:ascii="Times New Roman" w:hAnsi="Times New Roman"/>
                <w:sz w:val="28"/>
                <w:szCs w:val="28"/>
              </w:rPr>
            </w:pPr>
          </w:p>
        </w:tc>
        <w:tc>
          <w:tcPr>
            <w:tcW w:w="4673" w:type="dxa"/>
          </w:tcPr>
          <w:p w14:paraId="02BD4C87" w14:textId="77777777" w:rsidR="000D2E28" w:rsidRPr="00847E57" w:rsidRDefault="000D2E28" w:rsidP="00737776">
            <w:pPr>
              <w:jc w:val="center"/>
              <w:rPr>
                <w:rFonts w:ascii="Times New Roman" w:hAnsi="Times New Roman"/>
                <w:sz w:val="28"/>
                <w:szCs w:val="28"/>
              </w:rPr>
            </w:pPr>
          </w:p>
        </w:tc>
      </w:tr>
      <w:tr w:rsidR="000D2E28" w:rsidRPr="00847E57" w14:paraId="1FA1F872" w14:textId="77777777" w:rsidTr="00737776">
        <w:tc>
          <w:tcPr>
            <w:tcW w:w="5386" w:type="dxa"/>
          </w:tcPr>
          <w:p w14:paraId="7261E1EE" w14:textId="77777777" w:rsidR="000D2E28" w:rsidRPr="00847E57" w:rsidRDefault="000D2E28" w:rsidP="00737776">
            <w:pPr>
              <w:rPr>
                <w:rFonts w:ascii="Times New Roman" w:hAnsi="Times New Roman" w:cs="Times New Roman"/>
                <w:color w:val="000000"/>
                <w:sz w:val="28"/>
                <w:szCs w:val="28"/>
              </w:rPr>
            </w:pPr>
            <w:r w:rsidRPr="00847E57">
              <w:rPr>
                <w:rFonts w:ascii="Times New Roman" w:hAnsi="Times New Roman" w:cs="Times New Roman"/>
                <w:color w:val="000000"/>
                <w:sz w:val="28"/>
                <w:szCs w:val="28"/>
              </w:rPr>
              <w:t>Место работы и должность:</w:t>
            </w:r>
          </w:p>
          <w:p w14:paraId="30256C4F" w14:textId="77777777" w:rsidR="000D2E28" w:rsidRPr="00847E57" w:rsidRDefault="000D2E28" w:rsidP="00737776">
            <w:pPr>
              <w:rPr>
                <w:rFonts w:ascii="Times New Roman" w:hAnsi="Times New Roman"/>
                <w:sz w:val="28"/>
                <w:szCs w:val="28"/>
              </w:rPr>
            </w:pPr>
          </w:p>
        </w:tc>
        <w:tc>
          <w:tcPr>
            <w:tcW w:w="4673" w:type="dxa"/>
          </w:tcPr>
          <w:p w14:paraId="26B8EE7D" w14:textId="77777777" w:rsidR="000D2E28" w:rsidRPr="00847E57" w:rsidRDefault="000D2E28" w:rsidP="00737776">
            <w:pPr>
              <w:jc w:val="center"/>
              <w:rPr>
                <w:rFonts w:ascii="Times New Roman" w:hAnsi="Times New Roman"/>
                <w:sz w:val="28"/>
                <w:szCs w:val="28"/>
              </w:rPr>
            </w:pPr>
          </w:p>
        </w:tc>
      </w:tr>
      <w:tr w:rsidR="000D2E28" w:rsidRPr="00847E57" w14:paraId="2E731455" w14:textId="77777777" w:rsidTr="00737776">
        <w:tc>
          <w:tcPr>
            <w:tcW w:w="5386" w:type="dxa"/>
          </w:tcPr>
          <w:p w14:paraId="23C4E862" w14:textId="77777777" w:rsidR="000D2E28" w:rsidRPr="00847E57" w:rsidRDefault="000D2E28" w:rsidP="00737776">
            <w:pPr>
              <w:rPr>
                <w:rFonts w:ascii="Times New Roman" w:hAnsi="Times New Roman" w:cs="Times New Roman"/>
                <w:color w:val="000000"/>
                <w:sz w:val="28"/>
                <w:szCs w:val="28"/>
              </w:rPr>
            </w:pPr>
            <w:r w:rsidRPr="00847E57">
              <w:rPr>
                <w:rFonts w:ascii="Times New Roman" w:hAnsi="Times New Roman" w:cs="Times New Roman"/>
                <w:color w:val="000000"/>
                <w:sz w:val="28"/>
                <w:szCs w:val="28"/>
              </w:rPr>
              <w:t>Полный почтовый адрес (индекс, город, область, улица, дом, корпус, квартира):</w:t>
            </w:r>
          </w:p>
          <w:p w14:paraId="5413CF91" w14:textId="77777777" w:rsidR="000D2E28" w:rsidRPr="00847E57" w:rsidRDefault="000D2E28" w:rsidP="00737776">
            <w:pPr>
              <w:rPr>
                <w:rFonts w:ascii="Times New Roman" w:hAnsi="Times New Roman"/>
                <w:sz w:val="28"/>
                <w:szCs w:val="28"/>
              </w:rPr>
            </w:pPr>
          </w:p>
        </w:tc>
        <w:tc>
          <w:tcPr>
            <w:tcW w:w="4673" w:type="dxa"/>
          </w:tcPr>
          <w:p w14:paraId="170ED0F5" w14:textId="77777777" w:rsidR="000D2E28" w:rsidRPr="00847E57" w:rsidRDefault="000D2E28" w:rsidP="00737776">
            <w:pPr>
              <w:jc w:val="center"/>
              <w:rPr>
                <w:rFonts w:ascii="Times New Roman" w:hAnsi="Times New Roman"/>
                <w:sz w:val="28"/>
                <w:szCs w:val="28"/>
              </w:rPr>
            </w:pPr>
          </w:p>
        </w:tc>
      </w:tr>
      <w:tr w:rsidR="000D2E28" w:rsidRPr="00847E57" w14:paraId="529C886B" w14:textId="77777777" w:rsidTr="00737776">
        <w:tc>
          <w:tcPr>
            <w:tcW w:w="5386" w:type="dxa"/>
          </w:tcPr>
          <w:p w14:paraId="0FDFC5BE" w14:textId="77777777" w:rsidR="000D2E28" w:rsidRPr="00847E57" w:rsidRDefault="000D2E28" w:rsidP="00737776">
            <w:pPr>
              <w:rPr>
                <w:rFonts w:ascii="Times New Roman" w:hAnsi="Times New Roman" w:cs="Times New Roman"/>
                <w:color w:val="000000"/>
                <w:sz w:val="28"/>
                <w:szCs w:val="28"/>
              </w:rPr>
            </w:pPr>
            <w:r w:rsidRPr="00847E57">
              <w:rPr>
                <w:rFonts w:ascii="Times New Roman" w:hAnsi="Times New Roman" w:cs="Times New Roman"/>
                <w:color w:val="000000"/>
                <w:sz w:val="28"/>
                <w:szCs w:val="28"/>
              </w:rPr>
              <w:t>Контактный телефон:</w:t>
            </w:r>
          </w:p>
          <w:p w14:paraId="16B1BABB" w14:textId="77777777" w:rsidR="000D2E28" w:rsidRPr="00847E57" w:rsidRDefault="000D2E28" w:rsidP="00737776">
            <w:pPr>
              <w:rPr>
                <w:rFonts w:ascii="Times New Roman" w:hAnsi="Times New Roman"/>
                <w:sz w:val="28"/>
                <w:szCs w:val="28"/>
              </w:rPr>
            </w:pPr>
          </w:p>
        </w:tc>
        <w:tc>
          <w:tcPr>
            <w:tcW w:w="4673" w:type="dxa"/>
          </w:tcPr>
          <w:p w14:paraId="3B554DF5" w14:textId="77777777" w:rsidR="000D2E28" w:rsidRPr="00847E57" w:rsidRDefault="000D2E28" w:rsidP="00737776">
            <w:pPr>
              <w:jc w:val="center"/>
              <w:rPr>
                <w:rFonts w:ascii="Times New Roman" w:hAnsi="Times New Roman"/>
                <w:sz w:val="28"/>
                <w:szCs w:val="28"/>
              </w:rPr>
            </w:pPr>
          </w:p>
        </w:tc>
      </w:tr>
      <w:tr w:rsidR="000D2E28" w:rsidRPr="00847E57" w14:paraId="76A6C407" w14:textId="77777777" w:rsidTr="00737776">
        <w:tc>
          <w:tcPr>
            <w:tcW w:w="5386" w:type="dxa"/>
          </w:tcPr>
          <w:p w14:paraId="5A2A5799" w14:textId="77777777" w:rsidR="000D2E28" w:rsidRPr="00847E57" w:rsidRDefault="000D2E28" w:rsidP="00737776">
            <w:pPr>
              <w:rPr>
                <w:rFonts w:ascii="Times New Roman" w:hAnsi="Times New Roman" w:cs="Times New Roman"/>
                <w:color w:val="000000"/>
                <w:sz w:val="28"/>
                <w:szCs w:val="28"/>
              </w:rPr>
            </w:pPr>
            <w:r w:rsidRPr="00847E57">
              <w:rPr>
                <w:rFonts w:ascii="Times New Roman" w:hAnsi="Times New Roman" w:cs="Times New Roman"/>
                <w:color w:val="000000"/>
                <w:sz w:val="28"/>
                <w:szCs w:val="28"/>
              </w:rPr>
              <w:t>E-</w:t>
            </w:r>
            <w:proofErr w:type="spellStart"/>
            <w:r w:rsidRPr="00847E57">
              <w:rPr>
                <w:rFonts w:ascii="Times New Roman" w:hAnsi="Times New Roman" w:cs="Times New Roman"/>
                <w:color w:val="000000"/>
                <w:sz w:val="28"/>
                <w:szCs w:val="28"/>
              </w:rPr>
              <w:t>mail</w:t>
            </w:r>
            <w:proofErr w:type="spellEnd"/>
            <w:r w:rsidRPr="00847E57">
              <w:rPr>
                <w:rFonts w:ascii="Times New Roman" w:hAnsi="Times New Roman" w:cs="Times New Roman"/>
                <w:color w:val="000000"/>
                <w:sz w:val="28"/>
                <w:szCs w:val="28"/>
              </w:rPr>
              <w:t>:</w:t>
            </w:r>
          </w:p>
          <w:p w14:paraId="256F638C" w14:textId="77777777" w:rsidR="000D2E28" w:rsidRPr="00847E57" w:rsidRDefault="000D2E28" w:rsidP="00737776">
            <w:pPr>
              <w:rPr>
                <w:rFonts w:ascii="Times New Roman" w:hAnsi="Times New Roman"/>
                <w:sz w:val="28"/>
                <w:szCs w:val="28"/>
              </w:rPr>
            </w:pPr>
          </w:p>
        </w:tc>
        <w:tc>
          <w:tcPr>
            <w:tcW w:w="4673" w:type="dxa"/>
          </w:tcPr>
          <w:p w14:paraId="3D4AB8F8" w14:textId="77777777" w:rsidR="000D2E28" w:rsidRPr="00847E57" w:rsidRDefault="000D2E28" w:rsidP="00737776">
            <w:pPr>
              <w:jc w:val="center"/>
              <w:rPr>
                <w:rFonts w:ascii="Times New Roman" w:hAnsi="Times New Roman"/>
                <w:sz w:val="28"/>
                <w:szCs w:val="28"/>
              </w:rPr>
            </w:pPr>
          </w:p>
        </w:tc>
      </w:tr>
      <w:tr w:rsidR="000D2E28" w:rsidRPr="00847E57" w14:paraId="24F07035" w14:textId="77777777" w:rsidTr="00737776">
        <w:tc>
          <w:tcPr>
            <w:tcW w:w="5386" w:type="dxa"/>
          </w:tcPr>
          <w:p w14:paraId="76BB3ABF" w14:textId="77777777" w:rsidR="000D2E28" w:rsidRPr="00847E57" w:rsidRDefault="000D2E28" w:rsidP="00737776">
            <w:pPr>
              <w:autoSpaceDE w:val="0"/>
              <w:autoSpaceDN w:val="0"/>
              <w:adjustRightInd w:val="0"/>
              <w:rPr>
                <w:rFonts w:ascii="Times New Roman" w:hAnsi="Times New Roman" w:cs="Times New Roman"/>
                <w:color w:val="000000"/>
                <w:sz w:val="28"/>
                <w:szCs w:val="28"/>
              </w:rPr>
            </w:pPr>
            <w:r w:rsidRPr="00847E57">
              <w:rPr>
                <w:rFonts w:ascii="Times New Roman" w:hAnsi="Times New Roman" w:cs="Times New Roman"/>
                <w:color w:val="000000"/>
                <w:sz w:val="28"/>
                <w:szCs w:val="28"/>
              </w:rPr>
              <w:t xml:space="preserve">Паспортные данные (серия, номер, </w:t>
            </w:r>
          </w:p>
          <w:p w14:paraId="07C9BB7C" w14:textId="77777777" w:rsidR="000D2E28" w:rsidRPr="00847E57" w:rsidRDefault="000D2E28" w:rsidP="00737776">
            <w:pPr>
              <w:rPr>
                <w:rFonts w:ascii="Times New Roman" w:hAnsi="Times New Roman" w:cs="Times New Roman"/>
                <w:color w:val="000000"/>
                <w:sz w:val="28"/>
                <w:szCs w:val="28"/>
              </w:rPr>
            </w:pPr>
            <w:r w:rsidRPr="00847E57">
              <w:rPr>
                <w:rFonts w:ascii="Times New Roman" w:hAnsi="Times New Roman" w:cs="Times New Roman"/>
                <w:color w:val="000000"/>
                <w:sz w:val="28"/>
                <w:szCs w:val="28"/>
              </w:rPr>
              <w:t>кем и когда выдан):</w:t>
            </w:r>
          </w:p>
          <w:p w14:paraId="612A2E88" w14:textId="77777777" w:rsidR="000D2E28" w:rsidRPr="00847E57" w:rsidRDefault="000D2E28" w:rsidP="00737776">
            <w:pPr>
              <w:rPr>
                <w:rFonts w:ascii="Times New Roman" w:hAnsi="Times New Roman"/>
                <w:sz w:val="28"/>
                <w:szCs w:val="28"/>
              </w:rPr>
            </w:pPr>
          </w:p>
        </w:tc>
        <w:tc>
          <w:tcPr>
            <w:tcW w:w="4673" w:type="dxa"/>
          </w:tcPr>
          <w:p w14:paraId="2A47F0DF" w14:textId="77777777" w:rsidR="000D2E28" w:rsidRPr="00847E57" w:rsidRDefault="000D2E28" w:rsidP="00737776">
            <w:pPr>
              <w:jc w:val="center"/>
              <w:rPr>
                <w:rFonts w:ascii="Times New Roman" w:hAnsi="Times New Roman"/>
                <w:sz w:val="28"/>
                <w:szCs w:val="28"/>
              </w:rPr>
            </w:pPr>
          </w:p>
        </w:tc>
      </w:tr>
    </w:tbl>
    <w:p w14:paraId="187D98D2" w14:textId="771D2993" w:rsidR="003235DF" w:rsidRDefault="003235DF" w:rsidP="00847E57">
      <w:pPr>
        <w:rPr>
          <w:rFonts w:ascii="Times New Roman" w:hAnsi="Times New Roman" w:cs="Times New Roman"/>
          <w:sz w:val="28"/>
          <w:szCs w:val="28"/>
        </w:rPr>
      </w:pPr>
    </w:p>
    <w:p w14:paraId="34D0DC0C" w14:textId="77777777" w:rsidR="003235DF" w:rsidRDefault="003235DF">
      <w:pPr>
        <w:rPr>
          <w:rFonts w:ascii="Times New Roman" w:hAnsi="Times New Roman" w:cs="Times New Roman"/>
          <w:sz w:val="28"/>
          <w:szCs w:val="28"/>
        </w:rPr>
      </w:pPr>
      <w:r>
        <w:rPr>
          <w:rFonts w:ascii="Times New Roman" w:hAnsi="Times New Roman" w:cs="Times New Roman"/>
          <w:sz w:val="28"/>
          <w:szCs w:val="28"/>
        </w:rPr>
        <w:br w:type="page"/>
      </w:r>
    </w:p>
    <w:p w14:paraId="4B9684B6" w14:textId="13396052" w:rsidR="003235DF" w:rsidRPr="00A63D45" w:rsidRDefault="00BE176C" w:rsidP="003235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№4</w:t>
      </w:r>
      <w:r w:rsidR="003235DF" w:rsidRPr="00A63D45">
        <w:rPr>
          <w:rFonts w:ascii="Times New Roman" w:hAnsi="Times New Roman" w:cs="Times New Roman"/>
          <w:color w:val="000000"/>
          <w:sz w:val="28"/>
          <w:szCs w:val="28"/>
        </w:rPr>
        <w:t xml:space="preserve"> </w:t>
      </w:r>
    </w:p>
    <w:p w14:paraId="686E177A" w14:textId="77777777" w:rsidR="003235DF" w:rsidRPr="00A63D45" w:rsidRDefault="003235DF" w:rsidP="003235DF">
      <w:pPr>
        <w:autoSpaceDE w:val="0"/>
        <w:autoSpaceDN w:val="0"/>
        <w:adjustRightInd w:val="0"/>
        <w:spacing w:after="0" w:line="240" w:lineRule="auto"/>
        <w:jc w:val="right"/>
        <w:rPr>
          <w:rFonts w:ascii="Times New Roman" w:hAnsi="Times New Roman" w:cs="Times New Roman"/>
          <w:color w:val="000000"/>
          <w:sz w:val="28"/>
          <w:szCs w:val="28"/>
        </w:rPr>
      </w:pPr>
      <w:r w:rsidRPr="00A63D45">
        <w:rPr>
          <w:rFonts w:ascii="Times New Roman" w:hAnsi="Times New Roman" w:cs="Times New Roman"/>
          <w:color w:val="000000"/>
          <w:sz w:val="28"/>
          <w:szCs w:val="28"/>
        </w:rPr>
        <w:t xml:space="preserve">к Положению о Конкурсе </w:t>
      </w:r>
    </w:p>
    <w:p w14:paraId="1FAC1C3A" w14:textId="77777777" w:rsidR="008322B1" w:rsidRDefault="008322B1" w:rsidP="003235DF">
      <w:pPr>
        <w:pStyle w:val="21"/>
        <w:tabs>
          <w:tab w:val="left" w:pos="4536"/>
        </w:tabs>
        <w:ind w:firstLine="0"/>
        <w:jc w:val="center"/>
        <w:rPr>
          <w:rFonts w:ascii="Times New Roman" w:hAnsi="Times New Roman"/>
          <w:b/>
          <w:bCs/>
          <w:sz w:val="22"/>
          <w:szCs w:val="22"/>
        </w:rPr>
      </w:pPr>
    </w:p>
    <w:p w14:paraId="0B396E0D" w14:textId="77777777" w:rsidR="003235DF" w:rsidRDefault="003235DF" w:rsidP="003235DF">
      <w:pPr>
        <w:pStyle w:val="21"/>
        <w:tabs>
          <w:tab w:val="left" w:pos="4536"/>
        </w:tabs>
        <w:ind w:firstLine="0"/>
        <w:jc w:val="center"/>
        <w:rPr>
          <w:rFonts w:ascii="Times New Roman" w:eastAsia="Times New Roman" w:hAnsi="Times New Roman" w:cs="Times New Roman"/>
          <w:b/>
          <w:bCs/>
          <w:sz w:val="22"/>
          <w:szCs w:val="22"/>
        </w:rPr>
      </w:pPr>
      <w:r>
        <w:rPr>
          <w:rFonts w:ascii="Times New Roman" w:hAnsi="Times New Roman"/>
          <w:b/>
          <w:bCs/>
          <w:sz w:val="22"/>
          <w:szCs w:val="22"/>
        </w:rPr>
        <w:t xml:space="preserve">ЛИЦЕНЗИОННЫЙ ДОГОВОР </w:t>
      </w:r>
    </w:p>
    <w:p w14:paraId="353F95FB" w14:textId="77777777" w:rsidR="003235DF" w:rsidRDefault="003235DF" w:rsidP="003235DF">
      <w:pPr>
        <w:pStyle w:val="21"/>
        <w:tabs>
          <w:tab w:val="left" w:pos="4536"/>
        </w:tabs>
        <w:ind w:firstLine="0"/>
        <w:jc w:val="center"/>
        <w:rPr>
          <w:rFonts w:ascii="Times New Roman" w:eastAsia="Times New Roman" w:hAnsi="Times New Roman" w:cs="Times New Roman"/>
          <w:sz w:val="22"/>
          <w:szCs w:val="22"/>
        </w:rPr>
      </w:pPr>
    </w:p>
    <w:p w14:paraId="63698CEE" w14:textId="77777777" w:rsidR="003235DF" w:rsidRDefault="003235DF" w:rsidP="003235DF">
      <w:pPr>
        <w:pStyle w:val="21"/>
        <w:tabs>
          <w:tab w:val="left" w:pos="4536"/>
        </w:tabs>
        <w:ind w:firstLine="0"/>
        <w:jc w:val="right"/>
        <w:rPr>
          <w:rFonts w:ascii="Times New Roman" w:eastAsia="Times New Roman" w:hAnsi="Times New Roman" w:cs="Times New Roman"/>
          <w:sz w:val="22"/>
          <w:szCs w:val="22"/>
        </w:rPr>
      </w:pPr>
      <w:r>
        <w:rPr>
          <w:rFonts w:ascii="Times New Roman" w:hAnsi="Times New Roman"/>
          <w:sz w:val="22"/>
          <w:szCs w:val="22"/>
        </w:rPr>
        <w:t>г. Москва                                                                                                                               «   » июня 2021 года</w:t>
      </w:r>
    </w:p>
    <w:p w14:paraId="635082FD" w14:textId="77777777" w:rsidR="003235DF" w:rsidRDefault="003235DF" w:rsidP="003235DF"/>
    <w:p w14:paraId="22BE1FC5" w14:textId="77777777" w:rsidR="003235DF" w:rsidRDefault="003235DF" w:rsidP="003235DF">
      <w:pPr>
        <w:jc w:val="both"/>
      </w:pPr>
      <w:r>
        <w:rPr>
          <w:b/>
          <w:bCs/>
        </w:rPr>
        <w:t>Гражданин (-ка) Российской Федерации____________</w:t>
      </w:r>
      <w:r>
        <w:t xml:space="preserve">, именуемая в дальнейшем </w:t>
      </w:r>
      <w:r>
        <w:rPr>
          <w:b/>
          <w:bCs/>
        </w:rPr>
        <w:t>«Лицензиар»,</w:t>
      </w:r>
      <w:r>
        <w:t xml:space="preserve"> с одной стороны, и </w:t>
      </w:r>
      <w:r>
        <w:rPr>
          <w:b/>
          <w:bCs/>
        </w:rPr>
        <w:t>религиозная организация «Отдел по делам молодёжи Московской (городской) епархии Русской Православной Церкви (Московский Патриархат)»</w:t>
      </w:r>
      <w:r>
        <w:rPr>
          <w:sz w:val="20"/>
          <w:szCs w:val="20"/>
        </w:rPr>
        <w:t>,</w:t>
      </w:r>
      <w:r>
        <w:t xml:space="preserve"> именуемый в дальнейшем </w:t>
      </w:r>
      <w:r>
        <w:rPr>
          <w:b/>
          <w:bCs/>
        </w:rPr>
        <w:t>«Лицензиат»,</w:t>
      </w:r>
      <w:r>
        <w:t xml:space="preserve"> с другой стороны, совместно именуемые </w:t>
      </w:r>
      <w:r>
        <w:rPr>
          <w:b/>
          <w:bCs/>
        </w:rPr>
        <w:t>«Стороны»,</w:t>
      </w:r>
      <w:r>
        <w:t xml:space="preserve"> заключили настоящий Лицензионный договор (далее – </w:t>
      </w:r>
      <w:r>
        <w:rPr>
          <w:b/>
          <w:bCs/>
        </w:rPr>
        <w:t>«Договор»</w:t>
      </w:r>
      <w:r>
        <w:t>) о нижеследующем:</w:t>
      </w:r>
    </w:p>
    <w:p w14:paraId="72D585B5" w14:textId="77777777" w:rsidR="003235DF" w:rsidRDefault="003235DF" w:rsidP="003235DF"/>
    <w:p w14:paraId="047752FD" w14:textId="77777777" w:rsidR="003235DF" w:rsidRDefault="003235DF" w:rsidP="003235DF">
      <w:pPr>
        <w:jc w:val="center"/>
        <w:rPr>
          <w:b/>
          <w:bCs/>
        </w:rPr>
      </w:pPr>
      <w:r>
        <w:rPr>
          <w:b/>
          <w:bCs/>
        </w:rPr>
        <w:t>1. ПРЕДМЕТ ДОГОВОРА</w:t>
      </w:r>
    </w:p>
    <w:p w14:paraId="70B76C7A" w14:textId="77777777" w:rsidR="003235DF" w:rsidRDefault="003235DF" w:rsidP="003235DF">
      <w:pPr>
        <w:jc w:val="center"/>
        <w:rPr>
          <w:b/>
          <w:bCs/>
        </w:rPr>
      </w:pPr>
    </w:p>
    <w:p w14:paraId="47C989D8" w14:textId="77777777" w:rsidR="003235DF" w:rsidRDefault="003235DF" w:rsidP="003235DF">
      <w:pPr>
        <w:numPr>
          <w:ilvl w:val="1"/>
          <w:numId w:val="2"/>
        </w:numPr>
        <w:pBdr>
          <w:top w:val="nil"/>
          <w:left w:val="nil"/>
          <w:bottom w:val="nil"/>
          <w:right w:val="nil"/>
          <w:between w:val="nil"/>
          <w:bar w:val="nil"/>
        </w:pBdr>
        <w:suppressAutoHyphens/>
        <w:spacing w:after="0" w:line="240" w:lineRule="auto"/>
        <w:jc w:val="both"/>
      </w:pPr>
      <w:r>
        <w:t>Лицензиар, являясь автором и обладателем исключительных авторских прав на текстовую и музыкальную составляющую следующих музыкальных произведений (песен):</w:t>
      </w:r>
    </w:p>
    <w:p w14:paraId="19B9F152" w14:textId="77777777" w:rsidR="003235DF" w:rsidRDefault="003235DF" w:rsidP="003235DF">
      <w:pPr>
        <w:ind w:left="369"/>
        <w:jc w:val="both"/>
      </w:pPr>
    </w:p>
    <w:tbl>
      <w:tblPr>
        <w:tblStyle w:val="TableNormal"/>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
        <w:gridCol w:w="2160"/>
        <w:gridCol w:w="1828"/>
        <w:gridCol w:w="1886"/>
        <w:gridCol w:w="1827"/>
        <w:gridCol w:w="1971"/>
      </w:tblGrid>
      <w:tr w:rsidR="003235DF" w14:paraId="40114231" w14:textId="77777777" w:rsidTr="00812AE4">
        <w:trPr>
          <w:trHeight w:val="1441"/>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BA611" w14:textId="77777777" w:rsidR="003235DF" w:rsidRDefault="003235DF" w:rsidP="00812AE4">
            <w:pPr>
              <w:pStyle w:val="a4"/>
              <w:ind w:firstLine="0"/>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E9464" w14:textId="77777777" w:rsidR="003235DF" w:rsidRDefault="003235DF" w:rsidP="00812AE4">
            <w:pPr>
              <w:pStyle w:val="a4"/>
              <w:ind w:firstLine="0"/>
            </w:pPr>
            <w:r>
              <w:rPr>
                <w:b/>
                <w:bCs/>
                <w:sz w:val="22"/>
                <w:szCs w:val="22"/>
              </w:rPr>
              <w:t>Наименование произведения</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FC5B4" w14:textId="77777777" w:rsidR="003235DF" w:rsidRDefault="003235DF" w:rsidP="00812AE4">
            <w:pPr>
              <w:pStyle w:val="a4"/>
              <w:ind w:firstLine="0"/>
            </w:pPr>
            <w:r>
              <w:rPr>
                <w:b/>
                <w:bCs/>
                <w:sz w:val="22"/>
                <w:szCs w:val="22"/>
              </w:rPr>
              <w:t>Автор музыки</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04A28" w14:textId="77777777" w:rsidR="003235DF" w:rsidRDefault="003235DF" w:rsidP="00812AE4">
            <w:pPr>
              <w:pStyle w:val="a4"/>
              <w:ind w:firstLine="0"/>
            </w:pPr>
            <w:r>
              <w:rPr>
                <w:b/>
                <w:bCs/>
                <w:sz w:val="22"/>
                <w:szCs w:val="22"/>
              </w:rPr>
              <w:t>Доля Лицензиара в музыке/ отметка о передаче прав на свою долю</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9AA1C" w14:textId="77777777" w:rsidR="003235DF" w:rsidRDefault="003235DF" w:rsidP="00812AE4">
            <w:pPr>
              <w:pStyle w:val="a4"/>
              <w:ind w:firstLine="0"/>
            </w:pPr>
            <w:r>
              <w:rPr>
                <w:b/>
                <w:bCs/>
                <w:sz w:val="22"/>
                <w:szCs w:val="22"/>
              </w:rPr>
              <w:t xml:space="preserve">Автор текста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FDC3F" w14:textId="77777777" w:rsidR="003235DF" w:rsidRDefault="003235DF" w:rsidP="00812AE4">
            <w:pPr>
              <w:pStyle w:val="a4"/>
              <w:ind w:firstLine="0"/>
            </w:pPr>
            <w:r>
              <w:rPr>
                <w:b/>
                <w:bCs/>
                <w:sz w:val="22"/>
                <w:szCs w:val="22"/>
              </w:rPr>
              <w:t>Доля Лицензиара в тексте/ отметка о передаче прав на свою долю</w:t>
            </w:r>
          </w:p>
        </w:tc>
      </w:tr>
      <w:tr w:rsidR="003235DF" w14:paraId="7BDFF881" w14:textId="77777777" w:rsidTr="00812AE4">
        <w:trPr>
          <w:trHeight w:val="241"/>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51B74" w14:textId="77777777" w:rsidR="003235DF" w:rsidRDefault="003235DF" w:rsidP="00812AE4">
            <w:pPr>
              <w:pStyle w:val="a4"/>
              <w:ind w:firstLine="0"/>
            </w:pPr>
            <w:r>
              <w:rPr>
                <w:sz w:val="22"/>
                <w:szCs w:val="22"/>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B202F" w14:textId="77777777" w:rsidR="003235DF" w:rsidRDefault="003235DF" w:rsidP="00812AE4"/>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E8C68" w14:textId="77777777" w:rsidR="003235DF" w:rsidRDefault="003235DF" w:rsidP="00812AE4"/>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D49BE" w14:textId="77777777" w:rsidR="003235DF" w:rsidRDefault="003235DF" w:rsidP="00812AE4"/>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307AA" w14:textId="77777777" w:rsidR="003235DF" w:rsidRDefault="003235DF" w:rsidP="00812AE4"/>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F886" w14:textId="77777777" w:rsidR="003235DF" w:rsidRDefault="003235DF" w:rsidP="00812AE4"/>
        </w:tc>
      </w:tr>
    </w:tbl>
    <w:p w14:paraId="5A4D662C" w14:textId="77777777" w:rsidR="003235DF" w:rsidRDefault="003235DF" w:rsidP="003235DF">
      <w:pPr>
        <w:widowControl w:val="0"/>
        <w:jc w:val="both"/>
      </w:pPr>
    </w:p>
    <w:p w14:paraId="665582D2" w14:textId="77777777" w:rsidR="003235DF" w:rsidRDefault="003235DF" w:rsidP="003235DF">
      <w:pPr>
        <w:jc w:val="both"/>
      </w:pPr>
    </w:p>
    <w:p w14:paraId="79888E26" w14:textId="77777777" w:rsidR="003235DF" w:rsidRDefault="003235DF" w:rsidP="003235DF">
      <w:pPr>
        <w:jc w:val="both"/>
      </w:pPr>
      <w:r>
        <w:t>далее – «Произведение», безвозмездно предоставляет Лицензиату на условиях настоящего Договора право использования Произведения в предусмотренных настоящим Договором пределах, в части своей авторской доли (100% авторских прав на текст Произведения) c даты подписания настоящего Договора.</w:t>
      </w:r>
    </w:p>
    <w:p w14:paraId="06C23C2C" w14:textId="77777777" w:rsidR="003235DF" w:rsidRDefault="003235DF" w:rsidP="003235DF">
      <w:pPr>
        <w:rPr>
          <w:b/>
          <w:bCs/>
        </w:rPr>
      </w:pPr>
    </w:p>
    <w:p w14:paraId="648B1AE8" w14:textId="77777777" w:rsidR="003235DF" w:rsidRDefault="003235DF" w:rsidP="003235DF">
      <w:pPr>
        <w:jc w:val="center"/>
        <w:rPr>
          <w:b/>
          <w:bCs/>
        </w:rPr>
      </w:pPr>
      <w:r>
        <w:rPr>
          <w:b/>
          <w:bCs/>
        </w:rPr>
        <w:t>2. СПОСОБЫ, СРОК И ТЕРРИТОРИЯ ИСПОЛЬЗОВАНИЯ</w:t>
      </w:r>
    </w:p>
    <w:p w14:paraId="47941597" w14:textId="77777777" w:rsidR="003235DF" w:rsidRDefault="003235DF" w:rsidP="003235DF">
      <w:pPr>
        <w:jc w:val="center"/>
        <w:rPr>
          <w:b/>
          <w:bCs/>
        </w:rPr>
      </w:pPr>
    </w:p>
    <w:p w14:paraId="170D1D7F" w14:textId="77777777" w:rsidR="003235DF" w:rsidRDefault="003235DF" w:rsidP="003235DF">
      <w:pPr>
        <w:jc w:val="both"/>
      </w:pPr>
      <w:r>
        <w:t>2.1. Лицензиату предоставляется право на условиях исключительной лицензии использовать Произведение любым не противоречащим закону способом, в том числе путем:</w:t>
      </w:r>
    </w:p>
    <w:p w14:paraId="6D314A3B" w14:textId="77777777" w:rsidR="003235DF" w:rsidRDefault="003235DF" w:rsidP="003235DF">
      <w:pPr>
        <w:jc w:val="both"/>
      </w:pPr>
      <w:r>
        <w:t>1) воспроизведения Произведения, то есть изготовления одного и более экземпляра Произведения или его части в любой материальной форме;</w:t>
      </w:r>
    </w:p>
    <w:p w14:paraId="16F9A303" w14:textId="77777777" w:rsidR="003235DF" w:rsidRDefault="003235DF" w:rsidP="003235DF">
      <w:pPr>
        <w:jc w:val="both"/>
      </w:pPr>
      <w:r>
        <w:t>2) распространения Произведения путем продажи или иного отчуждения его оригинала или экземпляров;</w:t>
      </w:r>
    </w:p>
    <w:p w14:paraId="01EF5B06" w14:textId="77777777" w:rsidR="003235DF" w:rsidRDefault="003235DF" w:rsidP="003235DF">
      <w:pPr>
        <w:jc w:val="both"/>
      </w:pPr>
      <w:r>
        <w:lastRenderedPageBreak/>
        <w:t>3) публичного показа Произведения, то есть любой демонстрации оригиналов или экземпляров Произведения непосредственно либо на экране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w:t>
      </w:r>
    </w:p>
    <w:p w14:paraId="568399BE" w14:textId="77777777" w:rsidR="003235DF" w:rsidRDefault="003235DF" w:rsidP="003235DF">
      <w:pPr>
        <w:jc w:val="both"/>
      </w:pPr>
      <w:r>
        <w:t>4) импорта оригиналов или экземпляров Произведения в целях распространения;</w:t>
      </w:r>
    </w:p>
    <w:p w14:paraId="11AE0072" w14:textId="77777777" w:rsidR="003235DF" w:rsidRDefault="003235DF" w:rsidP="003235DF">
      <w:pPr>
        <w:jc w:val="both"/>
      </w:pPr>
      <w:r>
        <w:t>5) проката оригиналов или экземпляров Произведения;</w:t>
      </w:r>
    </w:p>
    <w:p w14:paraId="5B53C78A" w14:textId="77777777" w:rsidR="003235DF" w:rsidRDefault="003235DF" w:rsidP="003235DF">
      <w:pPr>
        <w:jc w:val="both"/>
      </w:pPr>
      <w:r>
        <w:t xml:space="preserve">6) переработки Произведения в любой форме, в том числе в целях создания рингтонов, </w:t>
      </w:r>
      <w:proofErr w:type="spellStart"/>
      <w:r>
        <w:t>рингбэктонов</w:t>
      </w:r>
      <w:proofErr w:type="spellEnd"/>
      <w:r>
        <w:t xml:space="preserve"> и иного мобильного контента;</w:t>
      </w:r>
    </w:p>
    <w:p w14:paraId="381AE6D4" w14:textId="77777777" w:rsidR="003235DF" w:rsidRDefault="003235DF" w:rsidP="003235DF">
      <w:pPr>
        <w:jc w:val="both"/>
      </w:pPr>
      <w:r>
        <w:t>7) публичного исполнения Произведения, то есть представления Произведения в живом исполнении или с помощью технических средств (радио, телевидения и иных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w:t>
      </w:r>
    </w:p>
    <w:p w14:paraId="7B1629DB" w14:textId="77777777" w:rsidR="003235DF" w:rsidRDefault="003235DF" w:rsidP="003235DF">
      <w:pPr>
        <w:jc w:val="both"/>
      </w:pPr>
      <w:r>
        <w:t xml:space="preserve">8) сообщения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w:t>
      </w:r>
    </w:p>
    <w:p w14:paraId="1C50A468" w14:textId="77777777" w:rsidR="003235DF" w:rsidRDefault="003235DF" w:rsidP="003235DF">
      <w:pPr>
        <w:jc w:val="both"/>
      </w:pPr>
      <w:r>
        <w:t xml:space="preserve">9) сообщения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w:t>
      </w:r>
    </w:p>
    <w:p w14:paraId="5CBFE858" w14:textId="77777777" w:rsidR="003235DF" w:rsidRDefault="003235DF" w:rsidP="003235DF">
      <w:pPr>
        <w:jc w:val="both"/>
      </w:pPr>
      <w:r>
        <w:t>10) доведения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14:paraId="49416B82" w14:textId="77777777" w:rsidR="003235DF" w:rsidRDefault="003235DF" w:rsidP="003235DF">
      <w:pPr>
        <w:jc w:val="both"/>
      </w:pPr>
      <w:r>
        <w:t>11) включения Произведения в состав любых сложных объектов, в том числе аудиовизуального произведения.</w:t>
      </w:r>
    </w:p>
    <w:p w14:paraId="6DC63783"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2.2. Лицензиар предоставляет Лицензиату право на получение вознаграждения за использование Произведения способами, указанными в п. 2.1. настоящего Договора, в том числе</w:t>
      </w:r>
      <w:r>
        <w:rPr>
          <w:rFonts w:ascii="Courier New" w:hAnsi="Courier New"/>
          <w:sz w:val="20"/>
          <w:szCs w:val="20"/>
        </w:rPr>
        <w:t xml:space="preserve"> </w:t>
      </w:r>
      <w:r>
        <w:t>за воспроизведение исполнений и фонограмм произведений исключительно в личных целях, установленное ст. 1245 ГК РФ.</w:t>
      </w:r>
    </w:p>
    <w:p w14:paraId="684C7BE6"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2.3. Право использования Произведения в установленных настоящим Договором пределах предоставляется Лицензиату с даты подписания настоящего Договора на весь срок правовой охраны произведений в соответствии с действующим законодательством Российской Федерации. В случае, если до подписания настоящего Договора Произведение не было обнародовано, Лицензиар разрешает Лицензиату обнародовать Произведение.</w:t>
      </w:r>
    </w:p>
    <w:p w14:paraId="593A0231"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2.4</w:t>
      </w:r>
      <w:r>
        <w:rPr>
          <w:b/>
          <w:bCs/>
        </w:rPr>
        <w:t xml:space="preserve">. </w:t>
      </w:r>
      <w:r>
        <w:t>Право использования Произведения в установленных настоящим Договором пределах предоставляется Лицензиату на территории всего мира.</w:t>
      </w:r>
    </w:p>
    <w:p w14:paraId="2172F143"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425"/>
      </w:pPr>
    </w:p>
    <w:p w14:paraId="519E5A8D"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425"/>
        <w:jc w:val="center"/>
        <w:rPr>
          <w:b/>
          <w:bCs/>
        </w:rPr>
      </w:pPr>
      <w:r>
        <w:rPr>
          <w:b/>
          <w:bCs/>
        </w:rPr>
        <w:t>3. ИСПОЛНЕНИЕ ДОГОВОРА</w:t>
      </w:r>
    </w:p>
    <w:p w14:paraId="4304AA70"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425"/>
        <w:jc w:val="center"/>
        <w:rPr>
          <w:b/>
          <w:bCs/>
        </w:rPr>
      </w:pPr>
    </w:p>
    <w:p w14:paraId="250B7503" w14:textId="77777777" w:rsidR="003235DF" w:rsidRDefault="003235DF" w:rsidP="003235DF">
      <w:pPr>
        <w:pStyle w:val="a4"/>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0"/>
        <w:rPr>
          <w:sz w:val="22"/>
          <w:szCs w:val="22"/>
        </w:rPr>
      </w:pPr>
      <w:r>
        <w:rPr>
          <w:sz w:val="22"/>
          <w:szCs w:val="22"/>
        </w:rPr>
        <w:t>3.1. За Лицензиаром остается право на получение авторского вознаграждения при публичном исполнении Произведения,</w:t>
      </w:r>
      <w:r>
        <w:rPr>
          <w:rFonts w:ascii="Arial" w:hAnsi="Arial"/>
          <w:shd w:val="clear" w:color="auto" w:fill="FFFFFF"/>
        </w:rPr>
        <w:t xml:space="preserve"> </w:t>
      </w:r>
      <w:r>
        <w:rPr>
          <w:sz w:val="22"/>
          <w:szCs w:val="22"/>
          <w:shd w:val="clear" w:color="auto" w:fill="FFFFFF"/>
        </w:rPr>
        <w:t>сообщение Произведений в эфир и по кабелю, в том числе путем ретрансляции</w:t>
      </w:r>
      <w:r>
        <w:rPr>
          <w:sz w:val="22"/>
          <w:szCs w:val="22"/>
        </w:rPr>
        <w:t xml:space="preserve">, в порядке, установленном действующим законодательством РФ (подпункты 6 - 8.1 пункта 2 статьи 1270 ГК РФ). Сбор, распределение и выплата авторского вознаграждения, предусмотренного настоящим пунктом, осуществляется обществом по коллективному </w:t>
      </w:r>
      <w:r>
        <w:rPr>
          <w:sz w:val="22"/>
          <w:szCs w:val="22"/>
        </w:rPr>
        <w:lastRenderedPageBreak/>
        <w:t>управлению правами авторов (Российское Авторское Общество - РАО), в соответствии с правилами, установленными действующим законодательством Российской Федерации.</w:t>
      </w:r>
    </w:p>
    <w:p w14:paraId="4394C443" w14:textId="77777777" w:rsidR="003235DF" w:rsidRDefault="003235DF" w:rsidP="003235DF">
      <w:pPr>
        <w:pStyle w:val="a4"/>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0"/>
        <w:rPr>
          <w:sz w:val="22"/>
          <w:szCs w:val="22"/>
        </w:rPr>
      </w:pPr>
      <w:r>
        <w:rPr>
          <w:sz w:val="22"/>
          <w:szCs w:val="22"/>
        </w:rPr>
        <w:t xml:space="preserve">3.2. Лицензиат может использовать Произведение только в пределах тех прав и теми способами, которые предусмотрены настоящим Договором. Право использования Произведения, прямо не указанное в настоящем Договоре, не считается предоставленным Лицензиату. </w:t>
      </w:r>
    </w:p>
    <w:p w14:paraId="3D3A25D1"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3.3. Лицензиат не обязан предоставлять Лицензиару отчеты об использовании Произведения.</w:t>
      </w:r>
    </w:p>
    <w:p w14:paraId="7AC996D8"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3.4. Лицензиат обязуется соблюдать личные неимущественные права Лицензиара. При этом,</w:t>
      </w:r>
      <w:r>
        <w:rPr>
          <w:rFonts w:ascii="Calibri" w:eastAsia="Calibri" w:hAnsi="Calibri" w:cs="Calibri"/>
        </w:rPr>
        <w:t xml:space="preserve"> </w:t>
      </w:r>
      <w:r>
        <w:rPr>
          <w:rFonts w:eastAsia="Calibri"/>
        </w:rPr>
        <w:t>во</w:t>
      </w:r>
      <w:r>
        <w:t xml:space="preserve"> всех случаях, когда при использовании Произведения указание имени и/или фамилии автора Произведения (Лицензиара) является затруднительным и/или противоречит сложившейся практике, Лицензиар разрешает Лицензиату использовать Произведение без указания своего имени и фамилии (право на анонимное использование), а также выдавать аналогичные разрешения третьим лицам (сублицензиатам).</w:t>
      </w:r>
    </w:p>
    <w:p w14:paraId="22ACC718"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3.5. Лицензиар дает свое согласие на внесение в Произведение изменений, сокращений и дополнений, снабжение его при использовании иллюстрациями, предисловием, послесловием, комментариями или какими бы то не было пояснениями (в том числе при использовании его фрагментов, частей, названий и иных юридически значимых элементов Произведения), и не считает, что такое внесение изменений, сокращений и дополнений, снабжение его при использовании иллюстрациями, предисловием, послесловием, комментариями или какими бы то не было пояснениями, будет нарушением его прав на неприкосновенность Произведения.</w:t>
      </w:r>
    </w:p>
    <w:p w14:paraId="595EA97A"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p>
    <w:p w14:paraId="1F988B48" w14:textId="77777777" w:rsidR="003235DF" w:rsidRDefault="003235DF" w:rsidP="003235DF">
      <w:pPr>
        <w:pStyle w:val="a4"/>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0"/>
        <w:jc w:val="center"/>
        <w:rPr>
          <w:b/>
          <w:bCs/>
          <w:sz w:val="22"/>
          <w:szCs w:val="22"/>
        </w:rPr>
      </w:pPr>
      <w:r>
        <w:rPr>
          <w:b/>
          <w:bCs/>
          <w:sz w:val="22"/>
          <w:szCs w:val="22"/>
        </w:rPr>
        <w:t>4. ИЗМЕНЕНИЕ И РАСТОРЖЕНИЕ ДОГОВОРА</w:t>
      </w:r>
    </w:p>
    <w:p w14:paraId="3A241A74" w14:textId="77777777" w:rsidR="003235DF" w:rsidRDefault="003235DF" w:rsidP="003235DF">
      <w:pPr>
        <w:pStyle w:val="a4"/>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0"/>
        <w:jc w:val="center"/>
        <w:rPr>
          <w:b/>
          <w:bCs/>
          <w:sz w:val="22"/>
          <w:szCs w:val="22"/>
        </w:rPr>
      </w:pPr>
    </w:p>
    <w:p w14:paraId="1617B10E"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 xml:space="preserve">4.1. Лицензиар не вправе в одностороннем порядке расторгнуть настоящий Договор до истечения срока его действия. В случае если Лицензиар заявляет об одностороннем расторжении настоящего Договора, то он возмещает Лицензиату причиненные убытки, включая упущенную выгоду. </w:t>
      </w:r>
    </w:p>
    <w:p w14:paraId="25F0228E"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4.2. Использование Произведения способом, не предусмотренным настоящим Договором, либо по прекращении его действия, либо иным образом за пределами прав, предоставленных Лицензиату, влечет ответственность за нарушение исключительного права на Произведение, установленную действующим законодательством Российской Федерации.</w:t>
      </w:r>
    </w:p>
    <w:p w14:paraId="086A6B78"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center"/>
        <w:rPr>
          <w:b/>
          <w:bCs/>
        </w:rPr>
      </w:pPr>
    </w:p>
    <w:p w14:paraId="75A991D0"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center"/>
        <w:rPr>
          <w:b/>
          <w:bCs/>
        </w:rPr>
      </w:pPr>
      <w:r>
        <w:rPr>
          <w:b/>
          <w:bCs/>
        </w:rPr>
        <w:t>5. ГАРАНТИИ ЛИЦЕНЗИАРА</w:t>
      </w:r>
    </w:p>
    <w:p w14:paraId="054BD3C0"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center"/>
        <w:rPr>
          <w:b/>
          <w:bCs/>
        </w:rPr>
      </w:pPr>
    </w:p>
    <w:p w14:paraId="4907118A" w14:textId="77777777" w:rsidR="003235DF" w:rsidRDefault="003235DF" w:rsidP="003235DF">
      <w:pPr>
        <w:pStyle w:val="a6"/>
        <w:tabs>
          <w:tab w:val="left" w:pos="916"/>
          <w:tab w:val="left" w:pos="1832"/>
          <w:tab w:val="left" w:pos="2748"/>
          <w:tab w:val="left" w:pos="3664"/>
          <w:tab w:val="left" w:pos="4580"/>
          <w:tab w:val="left" w:pos="5496"/>
          <w:tab w:val="left" w:pos="6412"/>
          <w:tab w:val="left" w:pos="7328"/>
          <w:tab w:val="left" w:pos="8244"/>
          <w:tab w:val="left" w:pos="8969"/>
          <w:tab w:val="left" w:pos="8969"/>
          <w:tab w:val="left" w:pos="8969"/>
          <w:tab w:val="left" w:pos="8969"/>
          <w:tab w:val="left" w:pos="8969"/>
          <w:tab w:val="left" w:pos="8969"/>
          <w:tab w:val="left" w:pos="8969"/>
        </w:tabs>
        <w:spacing w:after="0"/>
        <w:jc w:val="both"/>
        <w:rPr>
          <w:sz w:val="22"/>
          <w:szCs w:val="22"/>
        </w:rPr>
      </w:pPr>
      <w:r>
        <w:rPr>
          <w:sz w:val="22"/>
          <w:szCs w:val="22"/>
        </w:rPr>
        <w:t>5.1. Лицензиар гарантирует, что исключительное авторское право на использование Произведения, указанного в настоящем Договоре, принадлежит только ему и не содержит никаких заимствований или иных элементов, которые могут рассматриваться как нарушения прав третьих лиц на момент подписания данного Договора. Лицензиар гарантирует, что все права на Произведение, переданные по Договору, получены правомерно и находятся вне претензий третьих лиц.</w:t>
      </w:r>
    </w:p>
    <w:p w14:paraId="2F38BC17" w14:textId="77777777" w:rsidR="003235DF" w:rsidRDefault="003235DF" w:rsidP="003235DF">
      <w:pPr>
        <w:pStyle w:val="a4"/>
        <w:tabs>
          <w:tab w:val="left" w:pos="916"/>
          <w:tab w:val="left" w:pos="1832"/>
          <w:tab w:val="left" w:pos="2748"/>
          <w:tab w:val="left" w:pos="3664"/>
          <w:tab w:val="left" w:pos="4580"/>
          <w:tab w:val="left" w:pos="5496"/>
          <w:tab w:val="left" w:pos="6412"/>
          <w:tab w:val="left" w:pos="7328"/>
          <w:tab w:val="left" w:pos="8244"/>
          <w:tab w:val="left" w:pos="8969"/>
          <w:tab w:val="left" w:pos="8969"/>
          <w:tab w:val="left" w:pos="8969"/>
          <w:tab w:val="left" w:pos="8969"/>
          <w:tab w:val="left" w:pos="8969"/>
          <w:tab w:val="left" w:pos="8969"/>
          <w:tab w:val="left" w:pos="8969"/>
        </w:tabs>
        <w:ind w:firstLine="0"/>
        <w:rPr>
          <w:sz w:val="22"/>
          <w:szCs w:val="22"/>
        </w:rPr>
      </w:pPr>
      <w:r>
        <w:rPr>
          <w:sz w:val="22"/>
          <w:szCs w:val="22"/>
        </w:rPr>
        <w:t xml:space="preserve">5.2. Лицензиар гарантирует, что на момент подписания настоящего Договора он не связан никакими договорами и обязательствами в отношении Произведения, не позволяющими ему подписывать настоящий Договор. </w:t>
      </w:r>
    </w:p>
    <w:p w14:paraId="2E9499D8" w14:textId="77777777" w:rsidR="003235DF" w:rsidRDefault="003235DF" w:rsidP="003235DF">
      <w:pPr>
        <w:pStyle w:val="a4"/>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ind w:firstLine="0"/>
        <w:rPr>
          <w:sz w:val="22"/>
          <w:szCs w:val="22"/>
        </w:rPr>
      </w:pPr>
      <w:r>
        <w:rPr>
          <w:sz w:val="22"/>
          <w:szCs w:val="22"/>
        </w:rPr>
        <w:t xml:space="preserve">5.3. Лицензиар обязуется самостоятельно урегулировать все имущественные и неимущественные претензии (споры) с третьими лицами, которые могут возникнуть в связи с исполнением Договора. Лицензиат будет освобожден от выплат в пользу любых третьих лиц. </w:t>
      </w:r>
    </w:p>
    <w:p w14:paraId="15DEC4FE"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pPr>
    </w:p>
    <w:p w14:paraId="1E380FBB"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center"/>
        <w:rPr>
          <w:b/>
          <w:bCs/>
        </w:rPr>
      </w:pPr>
      <w:r>
        <w:rPr>
          <w:b/>
          <w:bCs/>
        </w:rPr>
        <w:t>6. СУБЛИЦЕНЗИОННЫЕ ДОГОВОРЫ</w:t>
      </w:r>
    </w:p>
    <w:p w14:paraId="67C02909"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center"/>
        <w:rPr>
          <w:b/>
          <w:bCs/>
        </w:rPr>
      </w:pPr>
    </w:p>
    <w:p w14:paraId="51F32FA3"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 xml:space="preserve">6.1. Лицензиар разрешает Лицензиату предоставлять право использования Произведения в установленных настоящим Договором пределах другим лицам по </w:t>
      </w:r>
      <w:proofErr w:type="spellStart"/>
      <w:r>
        <w:t>сублицензионным</w:t>
      </w:r>
      <w:proofErr w:type="spellEnd"/>
      <w:r>
        <w:t xml:space="preserve"> договорам. Настоящее разрешение является письменным согласием Лицензиара на заключение Лицензиатом любых </w:t>
      </w:r>
      <w:proofErr w:type="spellStart"/>
      <w:r>
        <w:t>сублицензионных</w:t>
      </w:r>
      <w:proofErr w:type="spellEnd"/>
      <w:r>
        <w:t xml:space="preserve"> договоров. Лицензиар признает исключительное право Лицензиата в течение всего срока действия настоящего Договора разрешать использование Произведения способами, указанными в п. 2.1 Договора, полностью или частично, как на условиях исключительной лицензии, так и на условиях неисключительной (простой) лицензии, любым третьим лицам и способами, определенными по выбору Лицензиата и в том объеме, какой Лицензиат сочтет необходимым.</w:t>
      </w:r>
    </w:p>
    <w:p w14:paraId="7977533B"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 xml:space="preserve">6.2. По </w:t>
      </w:r>
      <w:proofErr w:type="spellStart"/>
      <w:r>
        <w:t>сублицензионным</w:t>
      </w:r>
      <w:proofErr w:type="spellEnd"/>
      <w:r>
        <w:t xml:space="preserve"> договорам сублицензиату могут быть предоставлены права использования Произведения только в пределах тех прав и тех способов использования, которые предусмотрены настоящим Договором для Лицензиата. Стороны согласовали, что Лицензиат не несет ответственность за действия сублицензиатов.</w:t>
      </w:r>
    </w:p>
    <w:p w14:paraId="71C10886"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spacing w:before="260"/>
        <w:jc w:val="center"/>
        <w:rPr>
          <w:b/>
          <w:bCs/>
        </w:rPr>
      </w:pPr>
      <w:r>
        <w:rPr>
          <w:b/>
          <w:bCs/>
        </w:rPr>
        <w:t>7.  ЗАКЛЮЧИТЕЛЬНЫЕ ПОЛОЖЕНИЯ</w:t>
      </w:r>
    </w:p>
    <w:p w14:paraId="1570F3E5"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7.1. Споры по настоящему Договору рассматриваются в соответствии с действующим законодательством РФ.</w:t>
      </w:r>
    </w:p>
    <w:p w14:paraId="29494B5F"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7.2. Настоящий Договор вступает в законную силу с момента его подписания Сторонами и действует в течение срока, указанного в п. 2.3. Договора.</w:t>
      </w:r>
    </w:p>
    <w:p w14:paraId="7BDD314F"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7.3. Все изменения и дополнения к настоящему Договору действительны лишь при условии, что они сделаны в письменной форме и подписаны полномочными представителями Сторон.</w:t>
      </w:r>
    </w:p>
    <w:p w14:paraId="6FB98D92" w14:textId="28C39E42"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both"/>
      </w:pPr>
      <w:r>
        <w:t>7.4. Настоящий Договор составлен в 2-х экземплярах, имеющих одинаковую юридическую силу, по одному для каждой из Сторон.</w:t>
      </w:r>
    </w:p>
    <w:p w14:paraId="3C790D34"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pPr>
    </w:p>
    <w:p w14:paraId="0AFC64C7" w14:textId="21E218CA" w:rsidR="003235DF" w:rsidRDefault="008322B1"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jc w:val="center"/>
        <w:rPr>
          <w:b/>
          <w:bCs/>
        </w:rPr>
      </w:pPr>
      <w:r>
        <w:rPr>
          <w:b/>
          <w:bCs/>
        </w:rPr>
        <w:t xml:space="preserve">8. РЕКВИЗИТЫ, АДРЕСА </w:t>
      </w:r>
      <w:r w:rsidR="003235DF">
        <w:rPr>
          <w:b/>
          <w:bCs/>
        </w:rPr>
        <w:t>И  ПОДПИСИ СТОРОН:</w:t>
      </w:r>
    </w:p>
    <w:p w14:paraId="0FB2D474" w14:textId="77777777" w:rsidR="003235DF" w:rsidRDefault="003235DF" w:rsidP="003235DF">
      <w:pPr>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rPr>
          <w:b/>
          <w:bCs/>
        </w:rPr>
      </w:pPr>
    </w:p>
    <w:tbl>
      <w:tblPr>
        <w:tblStyle w:val="TableNormal"/>
        <w:tblW w:w="99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7"/>
        <w:gridCol w:w="5363"/>
      </w:tblGrid>
      <w:tr w:rsidR="003235DF" w14:paraId="4DE3CB08" w14:textId="77777777" w:rsidTr="00812AE4">
        <w:trPr>
          <w:trHeight w:val="1431"/>
        </w:trPr>
        <w:tc>
          <w:tcPr>
            <w:tcW w:w="4537" w:type="dxa"/>
            <w:tcBorders>
              <w:top w:val="nil"/>
              <w:left w:val="nil"/>
              <w:bottom w:val="nil"/>
              <w:right w:val="nil"/>
            </w:tcBorders>
            <w:shd w:val="clear" w:color="auto" w:fill="auto"/>
            <w:tcMar>
              <w:top w:w="80" w:type="dxa"/>
              <w:left w:w="80" w:type="dxa"/>
              <w:bottom w:w="80" w:type="dxa"/>
              <w:right w:w="80" w:type="dxa"/>
            </w:tcMar>
          </w:tcPr>
          <w:p w14:paraId="5A8D156B" w14:textId="77777777" w:rsidR="003235DF" w:rsidRDefault="003235DF" w:rsidP="00812AE4">
            <w:pPr>
              <w:rPr>
                <w:b/>
                <w:bCs/>
                <w:sz w:val="22"/>
                <w:szCs w:val="22"/>
              </w:rPr>
            </w:pPr>
            <w:r>
              <w:rPr>
                <w:b/>
                <w:bCs/>
                <w:sz w:val="22"/>
                <w:szCs w:val="22"/>
              </w:rPr>
              <w:t>ЛИЦЕНЗИАР:</w:t>
            </w:r>
          </w:p>
          <w:p w14:paraId="717B9B4F" w14:textId="77777777" w:rsidR="003235DF" w:rsidRDefault="003235DF" w:rsidP="00812AE4">
            <w:pPr>
              <w:jc w:val="both"/>
              <w:rPr>
                <w:sz w:val="22"/>
                <w:szCs w:val="22"/>
              </w:rPr>
            </w:pPr>
          </w:p>
          <w:p w14:paraId="4BEB89E2" w14:textId="77777777" w:rsidR="008322B1" w:rsidRDefault="008322B1" w:rsidP="00812AE4">
            <w:pPr>
              <w:jc w:val="both"/>
              <w:rPr>
                <w:sz w:val="22"/>
                <w:szCs w:val="22"/>
              </w:rPr>
            </w:pPr>
          </w:p>
          <w:p w14:paraId="2E02260E" w14:textId="08885A0F" w:rsidR="003235DF" w:rsidRDefault="008322B1" w:rsidP="00812AE4">
            <w:pPr>
              <w:rPr>
                <w:b/>
                <w:bCs/>
                <w:sz w:val="22"/>
                <w:szCs w:val="22"/>
              </w:rPr>
            </w:pPr>
            <w:r>
              <w:rPr>
                <w:b/>
                <w:bCs/>
                <w:sz w:val="22"/>
                <w:szCs w:val="22"/>
              </w:rPr>
              <w:t>Гражданин (-ка)</w:t>
            </w:r>
            <w:r w:rsidR="003235DF">
              <w:rPr>
                <w:b/>
                <w:bCs/>
                <w:sz w:val="22"/>
                <w:szCs w:val="22"/>
              </w:rPr>
              <w:t xml:space="preserve"> РФ</w:t>
            </w:r>
          </w:p>
          <w:p w14:paraId="262A9D91" w14:textId="77777777" w:rsidR="008322B1" w:rsidRDefault="008322B1" w:rsidP="00812AE4">
            <w:pPr>
              <w:jc w:val="both"/>
              <w:rPr>
                <w:sz w:val="22"/>
                <w:szCs w:val="22"/>
              </w:rPr>
            </w:pPr>
          </w:p>
          <w:p w14:paraId="32688DE6" w14:textId="77777777" w:rsidR="003235DF" w:rsidRDefault="003235DF" w:rsidP="00812AE4">
            <w:pPr>
              <w:ind w:right="771"/>
              <w:jc w:val="both"/>
              <w:rPr>
                <w:sz w:val="22"/>
                <w:szCs w:val="22"/>
              </w:rPr>
            </w:pPr>
          </w:p>
          <w:p w14:paraId="70187B68" w14:textId="77777777" w:rsidR="003235DF" w:rsidRDefault="003235DF" w:rsidP="00812AE4">
            <w:pPr>
              <w:ind w:right="771"/>
              <w:jc w:val="both"/>
            </w:pPr>
            <w:r>
              <w:rPr>
                <w:sz w:val="22"/>
                <w:szCs w:val="22"/>
              </w:rPr>
              <w:t>_________________ /</w:t>
            </w:r>
            <w:r>
              <w:rPr>
                <w:spacing w:val="1"/>
                <w:sz w:val="22"/>
                <w:szCs w:val="22"/>
              </w:rPr>
              <w:t xml:space="preserve">.                </w:t>
            </w:r>
            <w:r>
              <w:rPr>
                <w:sz w:val="22"/>
                <w:szCs w:val="22"/>
              </w:rPr>
              <w:t>./</w:t>
            </w:r>
          </w:p>
        </w:tc>
        <w:tc>
          <w:tcPr>
            <w:tcW w:w="5363" w:type="dxa"/>
            <w:tcBorders>
              <w:top w:val="nil"/>
              <w:left w:val="nil"/>
              <w:bottom w:val="nil"/>
              <w:right w:val="nil"/>
            </w:tcBorders>
            <w:shd w:val="clear" w:color="auto" w:fill="auto"/>
            <w:tcMar>
              <w:top w:w="80" w:type="dxa"/>
              <w:left w:w="80" w:type="dxa"/>
              <w:bottom w:w="80" w:type="dxa"/>
              <w:right w:w="80" w:type="dxa"/>
            </w:tcMar>
          </w:tcPr>
          <w:p w14:paraId="7643303A" w14:textId="77777777" w:rsidR="003235DF" w:rsidRDefault="003235DF" w:rsidP="00812AE4">
            <w:pPr>
              <w:rPr>
                <w:b/>
                <w:bCs/>
                <w:sz w:val="22"/>
                <w:szCs w:val="22"/>
              </w:rPr>
            </w:pPr>
            <w:r>
              <w:rPr>
                <w:b/>
                <w:bCs/>
                <w:sz w:val="22"/>
                <w:szCs w:val="22"/>
              </w:rPr>
              <w:t>ЛИЦЕНЗИАТ:</w:t>
            </w:r>
          </w:p>
          <w:p w14:paraId="0A9E0D32" w14:textId="77777777" w:rsidR="003235DF" w:rsidRDefault="003235DF" w:rsidP="00812AE4">
            <w:pPr>
              <w:rPr>
                <w:b/>
                <w:bCs/>
                <w:sz w:val="22"/>
                <w:szCs w:val="22"/>
              </w:rPr>
            </w:pPr>
          </w:p>
          <w:p w14:paraId="79DDC370" w14:textId="38ABB1E1" w:rsidR="008322B1" w:rsidRDefault="008322B1" w:rsidP="00812AE4">
            <w:pPr>
              <w:rPr>
                <w:b/>
                <w:bCs/>
                <w:sz w:val="22"/>
                <w:szCs w:val="22"/>
              </w:rPr>
            </w:pPr>
            <w:r>
              <w:rPr>
                <w:b/>
                <w:bCs/>
                <w:sz w:val="22"/>
                <w:szCs w:val="22"/>
              </w:rPr>
              <w:t xml:space="preserve">Председатель Отдела по делам молодёжи Московской (городской) епархии </w:t>
            </w:r>
          </w:p>
          <w:p w14:paraId="2A136002" w14:textId="25DCE42F" w:rsidR="003235DF" w:rsidRPr="008322B1" w:rsidRDefault="008322B1" w:rsidP="00812AE4">
            <w:pPr>
              <w:rPr>
                <w:b/>
                <w:bCs/>
                <w:sz w:val="22"/>
                <w:szCs w:val="22"/>
              </w:rPr>
            </w:pPr>
            <w:proofErr w:type="spellStart"/>
            <w:r>
              <w:rPr>
                <w:b/>
                <w:bCs/>
                <w:sz w:val="22"/>
                <w:szCs w:val="22"/>
              </w:rPr>
              <w:t>прот</w:t>
            </w:r>
            <w:proofErr w:type="spellEnd"/>
            <w:r>
              <w:rPr>
                <w:b/>
                <w:bCs/>
                <w:sz w:val="22"/>
                <w:szCs w:val="22"/>
              </w:rPr>
              <w:t>. Кирилл Александрович Сладков</w:t>
            </w:r>
          </w:p>
          <w:p w14:paraId="445705AB" w14:textId="77777777" w:rsidR="003235DF" w:rsidRDefault="003235DF" w:rsidP="00812AE4">
            <w:pPr>
              <w:rPr>
                <w:sz w:val="22"/>
                <w:szCs w:val="22"/>
              </w:rPr>
            </w:pPr>
          </w:p>
          <w:p w14:paraId="59813BE6" w14:textId="77777777" w:rsidR="003235DF" w:rsidRDefault="003235DF" w:rsidP="00812AE4">
            <w:r>
              <w:rPr>
                <w:sz w:val="22"/>
                <w:szCs w:val="22"/>
              </w:rPr>
              <w:t>____________________ /                   ./</w:t>
            </w:r>
          </w:p>
        </w:tc>
      </w:tr>
    </w:tbl>
    <w:p w14:paraId="36F0E200" w14:textId="77777777" w:rsidR="003235DF" w:rsidRDefault="003235DF" w:rsidP="003235DF">
      <w:pPr>
        <w:widowControl w:val="0"/>
        <w:tabs>
          <w:tab w:val="left" w:pos="916"/>
          <w:tab w:val="left" w:pos="1832"/>
          <w:tab w:val="left" w:pos="2748"/>
          <w:tab w:val="left" w:pos="3664"/>
          <w:tab w:val="left" w:pos="4580"/>
          <w:tab w:val="left" w:pos="5496"/>
          <w:tab w:val="left" w:pos="6412"/>
          <w:tab w:val="left" w:pos="7328"/>
          <w:tab w:val="left" w:pos="8244"/>
          <w:tab w:val="left" w:pos="8949"/>
          <w:tab w:val="left" w:pos="8949"/>
          <w:tab w:val="left" w:pos="8949"/>
          <w:tab w:val="left" w:pos="8949"/>
          <w:tab w:val="left" w:pos="8949"/>
          <w:tab w:val="left" w:pos="8949"/>
          <w:tab w:val="left" w:pos="8949"/>
        </w:tabs>
        <w:rPr>
          <w:b/>
          <w:bCs/>
        </w:rPr>
      </w:pPr>
    </w:p>
    <w:p w14:paraId="521AE9A6" w14:textId="77777777" w:rsidR="003235DF" w:rsidRDefault="003235DF" w:rsidP="003235DF">
      <w:pPr>
        <w:jc w:val="right"/>
      </w:pPr>
      <w:r>
        <w:rPr>
          <w:rFonts w:ascii="Arial Unicode MS" w:eastAsia="Arial Unicode MS" w:hAnsi="Arial Unicode MS" w:cs="Arial Unicode MS"/>
        </w:rPr>
        <w:br w:type="page"/>
      </w:r>
    </w:p>
    <w:p w14:paraId="6D82625D" w14:textId="77777777" w:rsidR="003235DF" w:rsidRDefault="003235DF" w:rsidP="003235DF">
      <w:pPr>
        <w:jc w:val="right"/>
      </w:pPr>
      <w:r>
        <w:lastRenderedPageBreak/>
        <w:t>Приложение № 1</w:t>
      </w:r>
    </w:p>
    <w:p w14:paraId="3E047A8D" w14:textId="77777777" w:rsidR="003235DF" w:rsidRDefault="003235DF" w:rsidP="003235DF">
      <w:pPr>
        <w:jc w:val="right"/>
      </w:pPr>
      <w:r>
        <w:t>к Лицензионному договору</w:t>
      </w:r>
    </w:p>
    <w:p w14:paraId="4CDE5B4C" w14:textId="77777777" w:rsidR="003235DF" w:rsidRPr="005C7D48" w:rsidRDefault="003235DF" w:rsidP="003235DF">
      <w:pPr>
        <w:rPr>
          <w:rFonts w:eastAsia="Arial Unicode MS" w:cs="Arial Unicode MS"/>
        </w:rPr>
      </w:pPr>
      <w:r>
        <w:rPr>
          <w:rFonts w:eastAsia="Arial Unicode MS" w:cs="Arial Unicode MS"/>
        </w:rPr>
        <w:t xml:space="preserve">г. Москва                                                                                                                    </w:t>
      </w:r>
      <w:r>
        <w:t xml:space="preserve"> «    » июня 2021 года</w:t>
      </w:r>
    </w:p>
    <w:p w14:paraId="096157EB" w14:textId="77777777" w:rsidR="003235DF" w:rsidRDefault="003235DF" w:rsidP="003235DF">
      <w:pPr>
        <w:jc w:val="center"/>
      </w:pPr>
    </w:p>
    <w:p w14:paraId="767675A9" w14:textId="77777777" w:rsidR="003235DF" w:rsidRDefault="003235DF" w:rsidP="003235DF">
      <w:pPr>
        <w:jc w:val="center"/>
        <w:rPr>
          <w:b/>
          <w:bCs/>
        </w:rPr>
      </w:pPr>
      <w:r>
        <w:rPr>
          <w:rFonts w:eastAsia="Arial Unicode MS" w:cs="Arial Unicode MS"/>
          <w:b/>
          <w:bCs/>
        </w:rPr>
        <w:t>Акт приема-передачи</w:t>
      </w:r>
    </w:p>
    <w:p w14:paraId="398CC370" w14:textId="77777777" w:rsidR="003235DF" w:rsidRDefault="003235DF" w:rsidP="003235DF">
      <w:pPr>
        <w:pStyle w:val="21"/>
        <w:tabs>
          <w:tab w:val="left" w:pos="4536"/>
        </w:tabs>
        <w:ind w:firstLine="0"/>
        <w:jc w:val="right"/>
        <w:rPr>
          <w:rFonts w:ascii="Times New Roman" w:eastAsia="Times New Roman" w:hAnsi="Times New Roman" w:cs="Times New Roman"/>
          <w:sz w:val="22"/>
          <w:szCs w:val="22"/>
        </w:rPr>
      </w:pPr>
      <w:r>
        <w:rPr>
          <w:rFonts w:ascii="Times New Roman" w:hAnsi="Times New Roman"/>
          <w:sz w:val="22"/>
          <w:szCs w:val="22"/>
        </w:rPr>
        <w:t>прав по Договору</w:t>
      </w:r>
      <w:r>
        <w:rPr>
          <w:sz w:val="22"/>
          <w:szCs w:val="22"/>
        </w:rPr>
        <w:t xml:space="preserve">                              </w:t>
      </w:r>
      <w:r>
        <w:rPr>
          <w:rFonts w:ascii="Times New Roman" w:hAnsi="Times New Roman"/>
          <w:sz w:val="22"/>
          <w:szCs w:val="22"/>
        </w:rPr>
        <w:t>«    » июня 2021 года</w:t>
      </w:r>
    </w:p>
    <w:p w14:paraId="68328104" w14:textId="77777777" w:rsidR="003235DF" w:rsidRDefault="003235DF" w:rsidP="003235DF"/>
    <w:p w14:paraId="748C74C8" w14:textId="77777777" w:rsidR="003235DF" w:rsidRDefault="003235DF" w:rsidP="003235DF"/>
    <w:p w14:paraId="4B68FFF0" w14:textId="77777777" w:rsidR="003235DF" w:rsidRDefault="003235DF" w:rsidP="003235DF">
      <w:pPr>
        <w:jc w:val="both"/>
      </w:pPr>
      <w:r>
        <w:rPr>
          <w:b/>
          <w:bCs/>
        </w:rPr>
        <w:t>Гражданин (-ка) Российской Федерации____________</w:t>
      </w:r>
      <w:r>
        <w:t xml:space="preserve">, именуемая в дальнейшем </w:t>
      </w:r>
      <w:r>
        <w:rPr>
          <w:b/>
          <w:bCs/>
        </w:rPr>
        <w:t>«Лицензиар»,</w:t>
      </w:r>
      <w:r>
        <w:t xml:space="preserve"> с одной стороны, и </w:t>
      </w:r>
      <w:r>
        <w:rPr>
          <w:b/>
          <w:bCs/>
        </w:rPr>
        <w:t>религиозная организация «Отдел по делам молодёжи Московской (городской) епархии Русской Православной Церкви (Московский Патриархат</w:t>
      </w:r>
      <w:r>
        <w:rPr>
          <w:sz w:val="20"/>
          <w:szCs w:val="20"/>
        </w:rPr>
        <w:t>,</w:t>
      </w:r>
      <w:r>
        <w:t xml:space="preserve"> именуемый в дальнейшем </w:t>
      </w:r>
      <w:r>
        <w:rPr>
          <w:b/>
          <w:bCs/>
        </w:rPr>
        <w:t>«Лицензиат»,</w:t>
      </w:r>
      <w:r>
        <w:t xml:space="preserve"> с другой стороны, совместно именуемые </w:t>
      </w:r>
      <w:r>
        <w:rPr>
          <w:b/>
          <w:bCs/>
        </w:rPr>
        <w:t>«Стороны»,</w:t>
      </w:r>
      <w:r>
        <w:t xml:space="preserve">, совместно именуемые </w:t>
      </w:r>
      <w:r>
        <w:rPr>
          <w:b/>
          <w:bCs/>
        </w:rPr>
        <w:t>«Стороны»,</w:t>
      </w:r>
      <w:r>
        <w:t xml:space="preserve"> составили  настоящий Акт о нижеследующем:   </w:t>
      </w:r>
    </w:p>
    <w:p w14:paraId="162F6797" w14:textId="77777777" w:rsidR="003235DF" w:rsidRDefault="003235DF" w:rsidP="003235DF">
      <w:pPr>
        <w:jc w:val="both"/>
      </w:pPr>
    </w:p>
    <w:p w14:paraId="33A5D7AF" w14:textId="77777777" w:rsidR="003235DF" w:rsidRDefault="003235DF" w:rsidP="003235DF">
      <w:pPr>
        <w:numPr>
          <w:ilvl w:val="0"/>
          <w:numId w:val="4"/>
        </w:numPr>
        <w:pBdr>
          <w:top w:val="nil"/>
          <w:left w:val="nil"/>
          <w:bottom w:val="nil"/>
          <w:right w:val="nil"/>
          <w:between w:val="nil"/>
          <w:bar w:val="nil"/>
        </w:pBdr>
        <w:suppressAutoHyphens/>
        <w:spacing w:after="0" w:line="240" w:lineRule="auto"/>
        <w:jc w:val="both"/>
      </w:pPr>
      <w:r>
        <w:t xml:space="preserve">Настоящий Акт удостоверяет передачу Лицензиаром Лицензиату права использования текстовой составляющей Произведения на условиях исключительной лицензии согласно условиям Договора. </w:t>
      </w:r>
    </w:p>
    <w:p w14:paraId="7C502784" w14:textId="77777777" w:rsidR="003235DF" w:rsidRDefault="003235DF" w:rsidP="003235DF">
      <w:pPr>
        <w:numPr>
          <w:ilvl w:val="0"/>
          <w:numId w:val="4"/>
        </w:numPr>
        <w:pBdr>
          <w:top w:val="nil"/>
          <w:left w:val="nil"/>
          <w:bottom w:val="nil"/>
          <w:right w:val="nil"/>
          <w:between w:val="nil"/>
          <w:bar w:val="nil"/>
        </w:pBdr>
        <w:suppressAutoHyphens/>
        <w:spacing w:after="0" w:line="240" w:lineRule="auto"/>
        <w:jc w:val="both"/>
      </w:pPr>
      <w:r>
        <w:t>Стороны друг к другу претензий не имеют.</w:t>
      </w:r>
    </w:p>
    <w:p w14:paraId="2A08F614" w14:textId="77777777" w:rsidR="003235DF" w:rsidRDefault="003235DF" w:rsidP="003235DF">
      <w:pPr>
        <w:jc w:val="both"/>
      </w:pPr>
      <w:r>
        <w:t xml:space="preserve">3. Стороны согласовали передаваемый по Договору текст Произведения в следующем виде: </w:t>
      </w:r>
    </w:p>
    <w:p w14:paraId="34D5324F" w14:textId="77777777" w:rsidR="003235DF" w:rsidRDefault="003235DF" w:rsidP="003235DF">
      <w:pPr>
        <w:jc w:val="both"/>
      </w:pPr>
      <w:r>
        <w:t xml:space="preserve"> </w:t>
      </w: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0"/>
        <w:gridCol w:w="3190"/>
        <w:gridCol w:w="3191"/>
      </w:tblGrid>
      <w:tr w:rsidR="003235DF" w14:paraId="5C3F30FF" w14:textId="77777777" w:rsidTr="00812AE4">
        <w:trPr>
          <w:trHeight w:val="241"/>
        </w:trPr>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7E0C1" w14:textId="77777777" w:rsidR="003235DF" w:rsidRDefault="003235DF" w:rsidP="00812AE4"/>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64712" w14:textId="77777777" w:rsidR="003235DF" w:rsidRDefault="003235DF" w:rsidP="00812AE4"/>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15A3A" w14:textId="77777777" w:rsidR="003235DF" w:rsidRDefault="003235DF" w:rsidP="00812AE4"/>
        </w:tc>
      </w:tr>
      <w:tr w:rsidR="003235DF" w14:paraId="2D36C411" w14:textId="77777777" w:rsidTr="00812AE4">
        <w:trPr>
          <w:trHeight w:val="241"/>
        </w:trPr>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77CE0" w14:textId="77777777" w:rsidR="003235DF" w:rsidRDefault="003235DF" w:rsidP="00812AE4"/>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EA032" w14:textId="77777777" w:rsidR="003235DF" w:rsidRDefault="003235DF" w:rsidP="00812AE4"/>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4A410" w14:textId="77777777" w:rsidR="003235DF" w:rsidRDefault="003235DF" w:rsidP="00812AE4"/>
        </w:tc>
      </w:tr>
    </w:tbl>
    <w:p w14:paraId="290C9A3E" w14:textId="77777777" w:rsidR="003235DF" w:rsidRDefault="003235DF" w:rsidP="003235DF">
      <w:pPr>
        <w:widowControl w:val="0"/>
        <w:jc w:val="both"/>
      </w:pPr>
    </w:p>
    <w:p w14:paraId="6385FCBC" w14:textId="77777777" w:rsidR="003235DF" w:rsidRDefault="003235DF" w:rsidP="003235DF">
      <w:pPr>
        <w:jc w:val="both"/>
      </w:pPr>
    </w:p>
    <w:p w14:paraId="263DABB0" w14:textId="77777777" w:rsidR="003235DF" w:rsidRDefault="003235DF" w:rsidP="003235DF">
      <w:r>
        <w:rPr>
          <w:rFonts w:eastAsia="Arial Unicode MS" w:cs="Arial Unicode MS"/>
        </w:rPr>
        <w:t>Настоящий Акт составлен в двух экземплярах, обладающих одинаковой юридической силой, по одному для каждой из Сторон.</w:t>
      </w:r>
    </w:p>
    <w:p w14:paraId="2A361054" w14:textId="77777777" w:rsidR="000C170E" w:rsidRPr="00847E57" w:rsidRDefault="000C170E" w:rsidP="00847E57">
      <w:pPr>
        <w:rPr>
          <w:rFonts w:ascii="Times New Roman" w:hAnsi="Times New Roman" w:cs="Times New Roman"/>
          <w:sz w:val="28"/>
          <w:szCs w:val="28"/>
        </w:rPr>
      </w:pPr>
    </w:p>
    <w:sectPr w:rsidR="000C170E" w:rsidRPr="00847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31F"/>
    <w:multiLevelType w:val="hybridMultilevel"/>
    <w:tmpl w:val="6A7EBC56"/>
    <w:numStyleLink w:val="2"/>
  </w:abstractNum>
  <w:abstractNum w:abstractNumId="1" w15:restartNumberingAfterBreak="0">
    <w:nsid w:val="103F0549"/>
    <w:multiLevelType w:val="multilevel"/>
    <w:tmpl w:val="6444EAE8"/>
    <w:styleLink w:val="1"/>
    <w:lvl w:ilvl="0">
      <w:start w:val="1"/>
      <w:numFmt w:val="decimal"/>
      <w:lvlText w:val="%1."/>
      <w:lvlJc w:val="left"/>
      <w:pPr>
        <w:ind w:left="64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2.%3."/>
      <w:lvlJc w:val="left"/>
      <w:pPr>
        <w:ind w:left="144" w:hanging="14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2.%3.%4."/>
      <w:lvlJc w:val="left"/>
      <w:pPr>
        <w:ind w:left="570" w:hanging="57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2.%3.%4.%5."/>
      <w:lvlJc w:val="left"/>
      <w:pPr>
        <w:ind w:left="288" w:hanging="28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2.%3.%4.%5.%6."/>
      <w:lvlJc w:val="left"/>
      <w:pPr>
        <w:ind w:left="362" w:hanging="36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2.%3.%4.%5.%6.%7."/>
      <w:lvlJc w:val="left"/>
      <w:pPr>
        <w:ind w:left="362" w:hanging="36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2.%3.%4.%5.%6.%7.%8."/>
      <w:lvlJc w:val="left"/>
      <w:pPr>
        <w:ind w:left="150" w:hanging="15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2.%3.%4.%5.%6.%7.%8.%9."/>
      <w:lvlJc w:val="left"/>
      <w:pPr>
        <w:ind w:left="576" w:hanging="5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09D046C"/>
    <w:multiLevelType w:val="multilevel"/>
    <w:tmpl w:val="6444EAE8"/>
    <w:numStyleLink w:val="1"/>
  </w:abstractNum>
  <w:abstractNum w:abstractNumId="3" w15:restartNumberingAfterBreak="0">
    <w:nsid w:val="23AD6A77"/>
    <w:multiLevelType w:val="hybridMultilevel"/>
    <w:tmpl w:val="6A7EBC56"/>
    <w:styleLink w:val="2"/>
    <w:lvl w:ilvl="0" w:tplc="B9B848B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240E866">
      <w:start w:val="1"/>
      <w:numFmt w:val="lowerLetter"/>
      <w:lvlText w:val="%2."/>
      <w:lvlJc w:val="left"/>
      <w:pPr>
        <w:ind w:left="371"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50C8018">
      <w:start w:val="1"/>
      <w:numFmt w:val="lowerRoman"/>
      <w:lvlText w:val="%3."/>
      <w:lvlJc w:val="left"/>
      <w:pPr>
        <w:ind w:left="1091"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09C539E">
      <w:start w:val="1"/>
      <w:numFmt w:val="decimal"/>
      <w:lvlText w:val="%4."/>
      <w:lvlJc w:val="left"/>
      <w:pPr>
        <w:ind w:left="1811"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BC89B3A">
      <w:start w:val="1"/>
      <w:numFmt w:val="lowerLetter"/>
      <w:lvlText w:val="%5."/>
      <w:lvlJc w:val="left"/>
      <w:pPr>
        <w:ind w:left="2531"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9C0F6E0">
      <w:start w:val="1"/>
      <w:numFmt w:val="lowerRoman"/>
      <w:lvlText w:val="%6."/>
      <w:lvlJc w:val="left"/>
      <w:pPr>
        <w:ind w:left="3251"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48C1042">
      <w:start w:val="1"/>
      <w:numFmt w:val="decimal"/>
      <w:lvlText w:val="%7."/>
      <w:lvlJc w:val="left"/>
      <w:pPr>
        <w:ind w:left="3971"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6899E">
      <w:start w:val="1"/>
      <w:numFmt w:val="lowerLetter"/>
      <w:lvlText w:val="%8."/>
      <w:lvlJc w:val="left"/>
      <w:pPr>
        <w:ind w:left="4691"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A0A354A">
      <w:start w:val="1"/>
      <w:numFmt w:val="lowerRoman"/>
      <w:lvlText w:val="%9."/>
      <w:lvlJc w:val="left"/>
      <w:pPr>
        <w:ind w:left="5411"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0E"/>
    <w:rsid w:val="000C170E"/>
    <w:rsid w:val="000C6248"/>
    <w:rsid w:val="000D2E28"/>
    <w:rsid w:val="0011178C"/>
    <w:rsid w:val="001D1477"/>
    <w:rsid w:val="00275DD4"/>
    <w:rsid w:val="00300BC2"/>
    <w:rsid w:val="003235DF"/>
    <w:rsid w:val="003B7244"/>
    <w:rsid w:val="00407B9C"/>
    <w:rsid w:val="00417547"/>
    <w:rsid w:val="00482CF5"/>
    <w:rsid w:val="004B0454"/>
    <w:rsid w:val="00587C72"/>
    <w:rsid w:val="005D402F"/>
    <w:rsid w:val="008005DB"/>
    <w:rsid w:val="008322B1"/>
    <w:rsid w:val="00847E57"/>
    <w:rsid w:val="00A167B8"/>
    <w:rsid w:val="00A41A63"/>
    <w:rsid w:val="00B033C2"/>
    <w:rsid w:val="00B04ABE"/>
    <w:rsid w:val="00BE176C"/>
    <w:rsid w:val="00C14E39"/>
    <w:rsid w:val="00C249C3"/>
    <w:rsid w:val="00CA7F89"/>
    <w:rsid w:val="00D5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41CB"/>
  <w15:docId w15:val="{B73EB19D-7753-4EEC-B46C-DC007851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2E2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0D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235D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1">
    <w:name w:val="Основной текст с отступом 21"/>
    <w:rsid w:val="003235DF"/>
    <w:pPr>
      <w:pBdr>
        <w:top w:val="nil"/>
        <w:left w:val="nil"/>
        <w:bottom w:val="nil"/>
        <w:right w:val="nil"/>
        <w:between w:val="nil"/>
        <w:bar w:val="nil"/>
      </w:pBdr>
      <w:suppressAutoHyphens/>
      <w:spacing w:after="0" w:line="240" w:lineRule="auto"/>
      <w:ind w:firstLine="567"/>
      <w:jc w:val="both"/>
    </w:pPr>
    <w:rPr>
      <w:rFonts w:ascii="Arial" w:eastAsia="Arial Unicode MS" w:hAnsi="Arial" w:cs="Arial Unicode MS"/>
      <w:color w:val="000000"/>
      <w:sz w:val="24"/>
      <w:szCs w:val="24"/>
      <w:u w:color="000000"/>
      <w:bdr w:val="nil"/>
      <w:lang w:eastAsia="ru-RU"/>
    </w:rPr>
  </w:style>
  <w:style w:type="numbering" w:customStyle="1" w:styleId="1">
    <w:name w:val="Импортированный стиль 1"/>
    <w:rsid w:val="003235DF"/>
    <w:pPr>
      <w:numPr>
        <w:numId w:val="1"/>
      </w:numPr>
    </w:pPr>
  </w:style>
  <w:style w:type="paragraph" w:styleId="a4">
    <w:name w:val="Body Text Indent"/>
    <w:link w:val="a5"/>
    <w:rsid w:val="003235DF"/>
    <w:pPr>
      <w:pBdr>
        <w:top w:val="nil"/>
        <w:left w:val="nil"/>
        <w:bottom w:val="nil"/>
        <w:right w:val="nil"/>
        <w:between w:val="nil"/>
        <w:bar w:val="nil"/>
      </w:pBdr>
      <w:suppressAutoHyphens/>
      <w:spacing w:after="0" w:line="240" w:lineRule="auto"/>
      <w:ind w:firstLine="284"/>
      <w:jc w:val="both"/>
    </w:pPr>
    <w:rPr>
      <w:rFonts w:ascii="Times New Roman" w:eastAsia="Times New Roman" w:hAnsi="Times New Roman" w:cs="Times New Roman"/>
      <w:color w:val="000000"/>
      <w:sz w:val="20"/>
      <w:szCs w:val="20"/>
      <w:u w:color="000000"/>
      <w:bdr w:val="nil"/>
      <w:lang w:eastAsia="ru-RU"/>
    </w:rPr>
  </w:style>
  <w:style w:type="character" w:customStyle="1" w:styleId="a5">
    <w:name w:val="Основной текст с отступом Знак"/>
    <w:basedOn w:val="a0"/>
    <w:link w:val="a4"/>
    <w:rsid w:val="003235DF"/>
    <w:rPr>
      <w:rFonts w:ascii="Times New Roman" w:eastAsia="Times New Roman" w:hAnsi="Times New Roman" w:cs="Times New Roman"/>
      <w:color w:val="000000"/>
      <w:sz w:val="20"/>
      <w:szCs w:val="20"/>
      <w:u w:color="000000"/>
      <w:bdr w:val="nil"/>
      <w:lang w:eastAsia="ru-RU"/>
    </w:rPr>
  </w:style>
  <w:style w:type="paragraph" w:styleId="a6">
    <w:name w:val="Body Text"/>
    <w:link w:val="a7"/>
    <w:rsid w:val="003235DF"/>
    <w:pPr>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0"/>
      <w:szCs w:val="20"/>
      <w:u w:color="000000"/>
      <w:bdr w:val="nil"/>
      <w:lang w:eastAsia="ru-RU"/>
    </w:rPr>
  </w:style>
  <w:style w:type="character" w:customStyle="1" w:styleId="a7">
    <w:name w:val="Основной текст Знак"/>
    <w:basedOn w:val="a0"/>
    <w:link w:val="a6"/>
    <w:rsid w:val="003235DF"/>
    <w:rPr>
      <w:rFonts w:ascii="Times New Roman" w:eastAsia="Arial Unicode MS" w:hAnsi="Times New Roman" w:cs="Arial Unicode MS"/>
      <w:color w:val="000000"/>
      <w:sz w:val="20"/>
      <w:szCs w:val="20"/>
      <w:u w:color="000000"/>
      <w:bdr w:val="nil"/>
      <w:lang w:eastAsia="ru-RU"/>
    </w:rPr>
  </w:style>
  <w:style w:type="numbering" w:customStyle="1" w:styleId="2">
    <w:name w:val="Импортированный стиль 2"/>
    <w:rsid w:val="003235D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2021-05-12T15:31:00Z</cp:lastPrinted>
  <dcterms:created xsi:type="dcterms:W3CDTF">2021-05-13T10:03:00Z</dcterms:created>
  <dcterms:modified xsi:type="dcterms:W3CDTF">2021-05-13T10:03:00Z</dcterms:modified>
</cp:coreProperties>
</file>